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7A" w:rsidRPr="008D55DD" w:rsidRDefault="00B6757A" w:rsidP="002B3307">
      <w:pPr>
        <w:pStyle w:val="Iauiue12"/>
        <w:suppressAutoHyphens/>
        <w:spacing w:before="120"/>
        <w:jc w:val="center"/>
        <w:rPr>
          <w:b/>
          <w:smallCaps/>
          <w:sz w:val="22"/>
          <w:szCs w:val="22"/>
          <w:lang w:val="ru-RU"/>
        </w:rPr>
      </w:pPr>
      <w:r w:rsidRPr="008D55DD">
        <w:rPr>
          <w:b/>
          <w:smallCaps/>
          <w:sz w:val="22"/>
          <w:szCs w:val="22"/>
          <w:lang w:val="ru-RU"/>
        </w:rPr>
        <w:t>Заявка на участие в</w:t>
      </w:r>
    </w:p>
    <w:p w:rsidR="00B6757A" w:rsidRPr="008D55DD" w:rsidRDefault="00B6757A" w:rsidP="002B3307">
      <w:pPr>
        <w:pStyle w:val="Iacaaiea"/>
        <w:suppressAutoHyphens/>
        <w:rPr>
          <w:smallCaps/>
          <w:sz w:val="22"/>
          <w:szCs w:val="22"/>
        </w:rPr>
      </w:pPr>
      <w:r w:rsidRPr="008D55DD">
        <w:rPr>
          <w:smallCaps/>
          <w:sz w:val="22"/>
          <w:szCs w:val="22"/>
        </w:rPr>
        <w:t>Программе Малых Грантов</w:t>
      </w:r>
    </w:p>
    <w:p w:rsidR="00B6757A" w:rsidRPr="008D55DD" w:rsidRDefault="00B6757A" w:rsidP="002B3307">
      <w:pPr>
        <w:pStyle w:val="Iauiue12"/>
        <w:suppressAutoHyphens/>
        <w:jc w:val="center"/>
        <w:rPr>
          <w:b/>
          <w:smallCaps/>
          <w:sz w:val="22"/>
          <w:szCs w:val="22"/>
          <w:lang w:val="ru-RU"/>
        </w:rPr>
      </w:pPr>
      <w:r w:rsidRPr="008D55DD">
        <w:rPr>
          <w:b/>
          <w:smallCaps/>
          <w:sz w:val="22"/>
          <w:szCs w:val="22"/>
          <w:lang w:val="ru-RU"/>
        </w:rPr>
        <w:t>Глобального Экологического Фонда</w:t>
      </w:r>
    </w:p>
    <w:p w:rsidR="00B6757A" w:rsidRPr="008D55DD" w:rsidRDefault="00B6757A" w:rsidP="002B3307">
      <w:pPr>
        <w:pStyle w:val="Iauiue12"/>
        <w:suppressAutoHyphens/>
        <w:jc w:val="center"/>
        <w:rPr>
          <w:b/>
          <w:smallCaps/>
          <w:sz w:val="22"/>
          <w:szCs w:val="22"/>
          <w:lang w:val="ru-RU"/>
        </w:rPr>
      </w:pPr>
      <w:r w:rsidRPr="008D55DD">
        <w:rPr>
          <w:b/>
          <w:smallCaps/>
          <w:sz w:val="22"/>
          <w:szCs w:val="22"/>
          <w:lang w:val="ru-RU"/>
        </w:rPr>
        <w:t>(ПМГ ГЭФ)</w:t>
      </w:r>
    </w:p>
    <w:p w:rsidR="00B6757A" w:rsidRPr="008D55DD" w:rsidRDefault="00B6757A" w:rsidP="00827C7D">
      <w:pPr>
        <w:pStyle w:val="Iauiue14"/>
        <w:numPr>
          <w:ilvl w:val="0"/>
          <w:numId w:val="1"/>
        </w:numPr>
        <w:suppressAutoHyphens/>
        <w:spacing w:before="240" w:after="120"/>
        <w:jc w:val="both"/>
        <w:rPr>
          <w:b/>
          <w:smallCaps/>
          <w:sz w:val="22"/>
          <w:szCs w:val="22"/>
          <w:lang w:val="ru-RU"/>
        </w:rPr>
      </w:pPr>
      <w:r w:rsidRPr="008D55DD">
        <w:rPr>
          <w:b/>
          <w:smallCaps/>
          <w:sz w:val="22"/>
          <w:szCs w:val="22"/>
          <w:lang w:val="ru-RU"/>
        </w:rPr>
        <w:t>Краткая Информация о проекте</w:t>
      </w:r>
    </w:p>
    <w:tbl>
      <w:tblPr>
        <w:tblW w:w="98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2"/>
        <w:gridCol w:w="5802"/>
      </w:tblGrid>
      <w:tr w:rsidR="00B6757A" w:rsidRPr="00827C7D" w:rsidTr="00B62172">
        <w:tc>
          <w:tcPr>
            <w:tcW w:w="9814" w:type="dxa"/>
            <w:gridSpan w:val="2"/>
          </w:tcPr>
          <w:p w:rsidR="00B6757A" w:rsidRPr="00827C7D" w:rsidRDefault="00B6757A" w:rsidP="002B3307">
            <w:pPr>
              <w:pStyle w:val="Iauiue14"/>
              <w:numPr>
                <w:ilvl w:val="1"/>
                <w:numId w:val="1"/>
              </w:numPr>
              <w:suppressAutoHyphens/>
              <w:spacing w:before="120" w:after="120"/>
              <w:jc w:val="both"/>
              <w:rPr>
                <w:smallCaps/>
                <w:u w:val="single"/>
                <w:lang w:val="ru-RU"/>
              </w:rPr>
            </w:pPr>
            <w:r w:rsidRPr="00827C7D">
              <w:rPr>
                <w:smallCaps/>
                <w:u w:val="single"/>
                <w:lang w:val="ru-RU"/>
              </w:rPr>
              <w:t>Информация об организации-заявителе</w:t>
            </w:r>
          </w:p>
        </w:tc>
      </w:tr>
      <w:tr w:rsidR="00B6757A" w:rsidRPr="000E10D9" w:rsidTr="00B62172">
        <w:tc>
          <w:tcPr>
            <w:tcW w:w="4012" w:type="dxa"/>
          </w:tcPr>
          <w:p w:rsidR="00B6757A" w:rsidRPr="00827C7D" w:rsidRDefault="00B6757A" w:rsidP="00D52663">
            <w:pPr>
              <w:pStyle w:val="Iauiue2"/>
              <w:suppressAutoHyphens/>
              <w:spacing w:before="120" w:after="120"/>
              <w:rPr>
                <w:lang w:val="ru-RU"/>
              </w:rPr>
            </w:pPr>
            <w:r w:rsidRPr="00827C7D">
              <w:rPr>
                <w:b/>
                <w:lang w:val="ru-RU"/>
              </w:rPr>
              <w:t>Название организации</w:t>
            </w:r>
            <w:r w:rsidRPr="00827C7D">
              <w:rPr>
                <w:lang w:val="ru-RU"/>
              </w:rPr>
              <w:t>:</w:t>
            </w:r>
          </w:p>
        </w:tc>
        <w:tc>
          <w:tcPr>
            <w:tcW w:w="5802" w:type="dxa"/>
          </w:tcPr>
          <w:p w:rsidR="00B6757A" w:rsidRPr="005A769B" w:rsidRDefault="00B6757A" w:rsidP="002B3307">
            <w:pPr>
              <w:pStyle w:val="Iauiue15"/>
              <w:suppressAutoHyphens/>
              <w:spacing w:before="120" w:after="120"/>
              <w:jc w:val="both"/>
              <w:rPr>
                <w:lang w:val="ru-RU"/>
              </w:rPr>
            </w:pPr>
            <w:r w:rsidRPr="005A769B">
              <w:rPr>
                <w:lang w:val="ru-RU"/>
              </w:rPr>
              <w:t xml:space="preserve">Эколого-ресурсный центр </w:t>
            </w:r>
            <w:r w:rsidRPr="005A769B">
              <w:rPr>
                <w:lang w:val="uz-Cyrl-UZ"/>
              </w:rPr>
              <w:t>«EKOMAKTAB»</w:t>
            </w:r>
            <w:r w:rsidRPr="005A769B">
              <w:rPr>
                <w:lang w:val="ru-RU"/>
              </w:rPr>
              <w:t xml:space="preserve"> </w:t>
            </w:r>
            <w:proofErr w:type="spellStart"/>
            <w:r w:rsidRPr="005A769B">
              <w:rPr>
                <w:lang w:val="ru-RU"/>
              </w:rPr>
              <w:t>г.Ташкента</w:t>
            </w:r>
            <w:proofErr w:type="spellEnd"/>
          </w:p>
        </w:tc>
      </w:tr>
      <w:tr w:rsidR="00B6757A" w:rsidRPr="005A769B" w:rsidTr="00B62172">
        <w:tc>
          <w:tcPr>
            <w:tcW w:w="4012" w:type="dxa"/>
          </w:tcPr>
          <w:p w:rsidR="00B6757A" w:rsidRPr="00827C7D" w:rsidRDefault="00B6757A" w:rsidP="002B3307">
            <w:pPr>
              <w:pStyle w:val="Iauiue2"/>
              <w:suppressAutoHyphens/>
              <w:spacing w:before="120" w:after="120"/>
              <w:rPr>
                <w:lang w:val="ru-RU"/>
              </w:rPr>
            </w:pPr>
            <w:r w:rsidRPr="00827C7D">
              <w:rPr>
                <w:b/>
                <w:lang w:val="ru-RU"/>
              </w:rPr>
              <w:t>Почтовый адрес организации-заявителя</w:t>
            </w:r>
            <w:r w:rsidRPr="00827C7D">
              <w:rPr>
                <w:lang w:val="ru-RU"/>
              </w:rPr>
              <w:t>:</w:t>
            </w:r>
          </w:p>
        </w:tc>
        <w:tc>
          <w:tcPr>
            <w:tcW w:w="5802" w:type="dxa"/>
          </w:tcPr>
          <w:p w:rsidR="00B6757A" w:rsidRPr="005A769B" w:rsidRDefault="00B6757A" w:rsidP="00C64D25">
            <w:pPr>
              <w:pStyle w:val="Iauiue15"/>
              <w:suppressAutoHyphens/>
              <w:spacing w:before="120" w:after="120"/>
              <w:jc w:val="both"/>
              <w:rPr>
                <w:lang w:val="ru-RU"/>
              </w:rPr>
            </w:pPr>
            <w:r w:rsidRPr="005A769B">
              <w:rPr>
                <w:lang w:val="ru-RU"/>
              </w:rPr>
              <w:t xml:space="preserve">г. Ташкент. </w:t>
            </w:r>
            <w:proofErr w:type="spellStart"/>
            <w:r w:rsidRPr="005A769B">
              <w:rPr>
                <w:lang w:val="ru-RU"/>
              </w:rPr>
              <w:t>Юнусабадский</w:t>
            </w:r>
            <w:proofErr w:type="spellEnd"/>
            <w:r>
              <w:rPr>
                <w:lang w:val="ru-RU"/>
              </w:rPr>
              <w:t xml:space="preserve"> район, ул. Ахмад </w:t>
            </w:r>
            <w:proofErr w:type="spellStart"/>
            <w:r>
              <w:rPr>
                <w:lang w:val="ru-RU"/>
              </w:rPr>
              <w:t>Дониш</w:t>
            </w:r>
            <w:proofErr w:type="spellEnd"/>
            <w:r w:rsidRPr="005A769B">
              <w:rPr>
                <w:lang w:val="ru-RU"/>
              </w:rPr>
              <w:t>, дом 72 А.</w:t>
            </w:r>
          </w:p>
        </w:tc>
      </w:tr>
      <w:tr w:rsidR="00B6757A" w:rsidRPr="00827C7D" w:rsidTr="00B62172">
        <w:tc>
          <w:tcPr>
            <w:tcW w:w="4012" w:type="dxa"/>
          </w:tcPr>
          <w:p w:rsidR="00B6757A" w:rsidRPr="00827C7D" w:rsidRDefault="00B6757A" w:rsidP="002B3307">
            <w:pPr>
              <w:pStyle w:val="Iauiue15"/>
              <w:suppressAutoHyphens/>
              <w:spacing w:before="120" w:after="120"/>
              <w:rPr>
                <w:lang w:val="ru-RU"/>
              </w:rPr>
            </w:pPr>
            <w:r w:rsidRPr="00827C7D">
              <w:rPr>
                <w:b/>
                <w:lang w:val="ru-RU"/>
              </w:rPr>
              <w:t>Телефоны</w:t>
            </w:r>
            <w:r w:rsidRPr="00827C7D">
              <w:rPr>
                <w:lang w:val="ru-RU"/>
              </w:rPr>
              <w:t>:</w:t>
            </w:r>
          </w:p>
        </w:tc>
        <w:tc>
          <w:tcPr>
            <w:tcW w:w="5802" w:type="dxa"/>
          </w:tcPr>
          <w:p w:rsidR="00B6757A" w:rsidRPr="005A769B" w:rsidRDefault="00B6757A" w:rsidP="002B3307">
            <w:pPr>
              <w:pStyle w:val="Iauiue15"/>
              <w:suppressAutoHyphens/>
              <w:spacing w:before="120" w:after="120"/>
              <w:jc w:val="both"/>
              <w:rPr>
                <w:lang w:val="ru-RU"/>
              </w:rPr>
            </w:pPr>
            <w:r w:rsidRPr="005A769B">
              <w:t>+998908084654</w:t>
            </w:r>
          </w:p>
        </w:tc>
      </w:tr>
      <w:tr w:rsidR="00B6757A" w:rsidRPr="00827C7D" w:rsidTr="00B62172">
        <w:tc>
          <w:tcPr>
            <w:tcW w:w="4012" w:type="dxa"/>
          </w:tcPr>
          <w:p w:rsidR="00B6757A" w:rsidRPr="00827C7D" w:rsidRDefault="00B6757A" w:rsidP="002B3307">
            <w:pPr>
              <w:pStyle w:val="Iauiue15"/>
              <w:suppressAutoHyphens/>
              <w:spacing w:before="120" w:after="120"/>
              <w:rPr>
                <w:b/>
                <w:lang w:val="ru-RU"/>
              </w:rPr>
            </w:pPr>
            <w:r w:rsidRPr="00827C7D">
              <w:rPr>
                <w:b/>
                <w:lang w:val="ru-RU"/>
              </w:rPr>
              <w:t>Факс:</w:t>
            </w:r>
          </w:p>
        </w:tc>
        <w:tc>
          <w:tcPr>
            <w:tcW w:w="5802" w:type="dxa"/>
          </w:tcPr>
          <w:p w:rsidR="00B6757A" w:rsidRPr="00827C7D" w:rsidRDefault="00B6757A" w:rsidP="002B3307">
            <w:pPr>
              <w:pStyle w:val="Iauiue15"/>
              <w:suppressAutoHyphens/>
              <w:spacing w:before="120" w:after="120"/>
              <w:jc w:val="both"/>
              <w:rPr>
                <w:lang w:val="ru-RU"/>
              </w:rPr>
            </w:pPr>
            <w:r>
              <w:rPr>
                <w:lang w:val="ru-RU"/>
              </w:rPr>
              <w:t>-</w:t>
            </w:r>
          </w:p>
        </w:tc>
      </w:tr>
      <w:tr w:rsidR="00B6757A" w:rsidRPr="000E10D9" w:rsidTr="00B62172">
        <w:tc>
          <w:tcPr>
            <w:tcW w:w="4012" w:type="dxa"/>
          </w:tcPr>
          <w:p w:rsidR="00B6757A" w:rsidRPr="00827C7D" w:rsidRDefault="00B6757A" w:rsidP="002B3307">
            <w:pPr>
              <w:pStyle w:val="Iauiue15"/>
              <w:suppressAutoHyphens/>
              <w:spacing w:before="120" w:after="120"/>
              <w:ind w:right="-108"/>
              <w:rPr>
                <w:b/>
                <w:lang w:val="ru-RU"/>
              </w:rPr>
            </w:pPr>
            <w:r w:rsidRPr="00827C7D">
              <w:rPr>
                <w:b/>
                <w:lang w:val="ru-RU"/>
              </w:rPr>
              <w:t>Адрес электронной почты /веб-сайт:</w:t>
            </w:r>
          </w:p>
        </w:tc>
        <w:tc>
          <w:tcPr>
            <w:tcW w:w="5802" w:type="dxa"/>
          </w:tcPr>
          <w:p w:rsidR="00B6757A" w:rsidRPr="005A769B" w:rsidRDefault="0046724D" w:rsidP="002B3307">
            <w:pPr>
              <w:pStyle w:val="Iauiue15"/>
              <w:suppressAutoHyphens/>
              <w:spacing w:before="120" w:after="120"/>
              <w:ind w:left="-18"/>
              <w:jc w:val="both"/>
              <w:rPr>
                <w:lang w:val="ru-RU"/>
              </w:rPr>
            </w:pPr>
            <w:hyperlink r:id="rId7" w:history="1">
              <w:r w:rsidR="00B6757A" w:rsidRPr="005A769B">
                <w:rPr>
                  <w:rStyle w:val="Hyperlink"/>
                </w:rPr>
                <w:t>nshivaldova</w:t>
              </w:r>
              <w:r w:rsidR="00B6757A" w:rsidRPr="005A769B">
                <w:rPr>
                  <w:rStyle w:val="Hyperlink"/>
                  <w:lang w:val="ru-RU"/>
                </w:rPr>
                <w:t>@</w:t>
              </w:r>
              <w:r w:rsidR="00B6757A" w:rsidRPr="005A769B">
                <w:rPr>
                  <w:rStyle w:val="Hyperlink"/>
                </w:rPr>
                <w:t>mail</w:t>
              </w:r>
              <w:r w:rsidR="00B6757A" w:rsidRPr="005A769B">
                <w:rPr>
                  <w:rStyle w:val="Hyperlink"/>
                  <w:lang w:val="ru-RU"/>
                </w:rPr>
                <w:t>.</w:t>
              </w:r>
              <w:r w:rsidR="00B6757A" w:rsidRPr="005A769B">
                <w:rPr>
                  <w:rStyle w:val="Hyperlink"/>
                </w:rPr>
                <w:t>ru</w:t>
              </w:r>
            </w:hyperlink>
            <w:r w:rsidR="00B6757A" w:rsidRPr="005A769B">
              <w:rPr>
                <w:lang w:val="ru-RU"/>
              </w:rPr>
              <w:t xml:space="preserve">, </w:t>
            </w:r>
            <w:hyperlink r:id="rId8" w:history="1">
              <w:r w:rsidR="00B6757A" w:rsidRPr="005A769B">
                <w:rPr>
                  <w:rStyle w:val="Hyperlink"/>
                </w:rPr>
                <w:t>www</w:t>
              </w:r>
              <w:r w:rsidR="00B6757A" w:rsidRPr="005A769B">
                <w:rPr>
                  <w:rStyle w:val="Hyperlink"/>
                  <w:lang w:val="ru-RU"/>
                </w:rPr>
                <w:t>.</w:t>
              </w:r>
              <w:r w:rsidR="00B6757A" w:rsidRPr="005A769B">
                <w:rPr>
                  <w:rStyle w:val="Hyperlink"/>
                </w:rPr>
                <w:t>ekomaktab</w:t>
              </w:r>
              <w:r w:rsidR="00B6757A" w:rsidRPr="005A769B">
                <w:rPr>
                  <w:rStyle w:val="Hyperlink"/>
                  <w:lang w:val="ru-RU"/>
                </w:rPr>
                <w:t>.</w:t>
              </w:r>
              <w:r w:rsidR="00B6757A" w:rsidRPr="005A769B">
                <w:rPr>
                  <w:rStyle w:val="Hyperlink"/>
                </w:rPr>
                <w:t>uz</w:t>
              </w:r>
            </w:hyperlink>
          </w:p>
        </w:tc>
      </w:tr>
      <w:tr w:rsidR="00B6757A" w:rsidRPr="005A769B" w:rsidTr="00B62172">
        <w:trPr>
          <w:trHeight w:val="73"/>
        </w:trPr>
        <w:tc>
          <w:tcPr>
            <w:tcW w:w="4012" w:type="dxa"/>
          </w:tcPr>
          <w:p w:rsidR="00B6757A" w:rsidRPr="00827C7D" w:rsidRDefault="00B6757A" w:rsidP="002B3307">
            <w:pPr>
              <w:pStyle w:val="Iauiue15"/>
              <w:suppressAutoHyphens/>
              <w:spacing w:before="120" w:after="120"/>
              <w:rPr>
                <w:b/>
                <w:lang w:val="ru-RU"/>
              </w:rPr>
            </w:pPr>
            <w:r w:rsidRPr="00827C7D">
              <w:rPr>
                <w:b/>
                <w:lang w:val="ru-RU"/>
              </w:rPr>
              <w:t xml:space="preserve">ФИО руководителя организации и должность: </w:t>
            </w:r>
          </w:p>
        </w:tc>
        <w:tc>
          <w:tcPr>
            <w:tcW w:w="5802" w:type="dxa"/>
          </w:tcPr>
          <w:p w:rsidR="00B6757A" w:rsidRPr="005A769B" w:rsidRDefault="00B6757A" w:rsidP="002B3307">
            <w:pPr>
              <w:pStyle w:val="Iauiue15"/>
              <w:suppressAutoHyphens/>
              <w:spacing w:before="120" w:after="120"/>
              <w:ind w:right="114"/>
              <w:jc w:val="both"/>
              <w:rPr>
                <w:lang w:val="ru-RU"/>
              </w:rPr>
            </w:pPr>
            <w:proofErr w:type="spellStart"/>
            <w:smartTag w:uri="urn:schemas-microsoft-com:office:smarttags" w:element="PersonName">
              <w:smartTagPr>
                <w:attr w:name="ProductID" w:val="Шивалдова Наталья"/>
              </w:smartTagPr>
              <w:r w:rsidRPr="005A769B">
                <w:t>Шивалдова</w:t>
              </w:r>
              <w:proofErr w:type="spellEnd"/>
              <w:r w:rsidRPr="005A769B">
                <w:t xml:space="preserve"> Наталья</w:t>
              </w:r>
            </w:smartTag>
            <w:r w:rsidRPr="005A769B">
              <w:t xml:space="preserve"> </w:t>
            </w:r>
            <w:proofErr w:type="spellStart"/>
            <w:r w:rsidRPr="005A769B">
              <w:t>Сергеевна</w:t>
            </w:r>
            <w:proofErr w:type="spellEnd"/>
            <w:r w:rsidRPr="005A769B">
              <w:rPr>
                <w:lang w:val="ru-RU"/>
              </w:rPr>
              <w:t>, Директор</w:t>
            </w:r>
          </w:p>
        </w:tc>
      </w:tr>
      <w:tr w:rsidR="00B6757A" w:rsidRPr="005156B4" w:rsidTr="00B62172">
        <w:trPr>
          <w:trHeight w:val="279"/>
        </w:trPr>
        <w:tc>
          <w:tcPr>
            <w:tcW w:w="4012" w:type="dxa"/>
          </w:tcPr>
          <w:p w:rsidR="00B6757A" w:rsidRPr="00827C7D" w:rsidRDefault="00B6757A" w:rsidP="002B3307">
            <w:pPr>
              <w:pStyle w:val="Iauiue"/>
              <w:suppressAutoHyphens/>
              <w:spacing w:before="120" w:after="120"/>
              <w:ind w:right="114"/>
              <w:jc w:val="both"/>
              <w:rPr>
                <w:b/>
                <w:lang w:val="ru-RU"/>
              </w:rPr>
            </w:pPr>
            <w:r w:rsidRPr="00827C7D">
              <w:rPr>
                <w:b/>
                <w:lang w:val="ru-RU"/>
              </w:rPr>
              <w:t xml:space="preserve">Ответственное лицо за проект:   </w:t>
            </w:r>
          </w:p>
        </w:tc>
        <w:tc>
          <w:tcPr>
            <w:tcW w:w="5802" w:type="dxa"/>
          </w:tcPr>
          <w:p w:rsidR="00B6757A" w:rsidRPr="00827C7D" w:rsidRDefault="00B6757A" w:rsidP="00E10114">
            <w:pPr>
              <w:pStyle w:val="Iauiue15"/>
              <w:suppressAutoHyphens/>
              <w:spacing w:before="120" w:after="120"/>
              <w:jc w:val="both"/>
              <w:rPr>
                <w:lang w:val="ru-RU"/>
              </w:rPr>
            </w:pPr>
            <w:r w:rsidRPr="00827C7D">
              <w:rPr>
                <w:lang w:val="ru-RU"/>
              </w:rPr>
              <w:t>Корзенков П.Ю.</w:t>
            </w:r>
            <w:r w:rsidRPr="00827C7D">
              <w:rPr>
                <w:vertAlign w:val="superscript"/>
                <w:lang w:val="ru-RU"/>
              </w:rPr>
              <w:t>1</w:t>
            </w:r>
            <w:r w:rsidRPr="00827C7D">
              <w:rPr>
                <w:lang w:val="ru-RU"/>
              </w:rPr>
              <w:t>,Тожибаев К.Ш.</w:t>
            </w:r>
            <w:r w:rsidRPr="00827C7D">
              <w:rPr>
                <w:vertAlign w:val="superscript"/>
                <w:lang w:val="ru-RU"/>
              </w:rPr>
              <w:t>2</w:t>
            </w:r>
            <w:r w:rsidRPr="00827C7D">
              <w:rPr>
                <w:lang w:val="ru-RU"/>
              </w:rPr>
              <w:t xml:space="preserve">, </w:t>
            </w:r>
            <w:proofErr w:type="spellStart"/>
            <w:r w:rsidRPr="00827C7D">
              <w:rPr>
                <w:lang w:val="ru-RU"/>
              </w:rPr>
              <w:t>Кармишина</w:t>
            </w:r>
            <w:proofErr w:type="spellEnd"/>
            <w:r w:rsidRPr="00827C7D">
              <w:rPr>
                <w:lang w:val="ru-RU"/>
              </w:rPr>
              <w:t xml:space="preserve"> Н.М.</w:t>
            </w:r>
            <w:r w:rsidRPr="00827C7D">
              <w:rPr>
                <w:vertAlign w:val="superscript"/>
                <w:lang w:val="ru-RU"/>
              </w:rPr>
              <w:t>3</w:t>
            </w:r>
            <w:r w:rsidRPr="00827C7D">
              <w:rPr>
                <w:lang w:val="ru-RU"/>
              </w:rPr>
              <w:t>, Мухаммедов Т.Т.</w:t>
            </w:r>
            <w:r w:rsidRPr="00827C7D">
              <w:rPr>
                <w:vertAlign w:val="superscript"/>
                <w:lang w:val="ru-RU"/>
              </w:rPr>
              <w:t>4</w:t>
            </w:r>
          </w:p>
        </w:tc>
      </w:tr>
      <w:tr w:rsidR="00B6757A" w:rsidRPr="00827C7D" w:rsidTr="00B62172">
        <w:trPr>
          <w:trHeight w:val="549"/>
        </w:trPr>
        <w:tc>
          <w:tcPr>
            <w:tcW w:w="4012" w:type="dxa"/>
          </w:tcPr>
          <w:p w:rsidR="00B6757A" w:rsidRPr="00827C7D" w:rsidRDefault="00B6757A" w:rsidP="002B3307">
            <w:pPr>
              <w:pStyle w:val="Iauiue15"/>
              <w:suppressAutoHyphens/>
              <w:spacing w:before="120" w:after="120"/>
              <w:rPr>
                <w:b/>
                <w:lang w:val="ru-RU"/>
              </w:rPr>
            </w:pPr>
            <w:r w:rsidRPr="00827C7D">
              <w:rPr>
                <w:b/>
                <w:lang w:val="ru-RU"/>
              </w:rPr>
              <w:t>Контактные телефоны ответственного лица:</w:t>
            </w:r>
          </w:p>
        </w:tc>
        <w:tc>
          <w:tcPr>
            <w:tcW w:w="5802" w:type="dxa"/>
          </w:tcPr>
          <w:p w:rsidR="00B6757A" w:rsidRPr="00827C7D" w:rsidRDefault="00B6757A" w:rsidP="00E3546E">
            <w:pPr>
              <w:pStyle w:val="Iauiue15"/>
              <w:numPr>
                <w:ilvl w:val="0"/>
                <w:numId w:val="20"/>
              </w:numPr>
              <w:suppressAutoHyphens/>
              <w:spacing w:before="120" w:after="120"/>
              <w:jc w:val="both"/>
              <w:rPr>
                <w:lang w:val="ru-RU"/>
              </w:rPr>
            </w:pPr>
            <w:r w:rsidRPr="00827C7D">
              <w:rPr>
                <w:lang w:val="ru-RU"/>
              </w:rPr>
              <w:t>+99890 9834563 2) +99890 3580374, 3) +998937  7502035, 4) +99890 9701597</w:t>
            </w:r>
          </w:p>
        </w:tc>
      </w:tr>
      <w:tr w:rsidR="00B6757A" w:rsidRPr="00827C7D" w:rsidTr="00B62172">
        <w:tc>
          <w:tcPr>
            <w:tcW w:w="4012" w:type="dxa"/>
          </w:tcPr>
          <w:p w:rsidR="00B6757A" w:rsidRPr="00827C7D" w:rsidRDefault="00B6757A" w:rsidP="002B3307">
            <w:pPr>
              <w:pStyle w:val="Iauiue14"/>
              <w:suppressAutoHyphens/>
              <w:spacing w:before="120" w:after="120"/>
              <w:ind w:right="-108"/>
              <w:rPr>
                <w:b/>
                <w:lang w:val="ru-RU"/>
              </w:rPr>
            </w:pPr>
            <w:r w:rsidRPr="00827C7D">
              <w:rPr>
                <w:b/>
                <w:lang w:val="ru-RU"/>
              </w:rPr>
              <w:t>Адрес электронной почты  ответственных лиц:</w:t>
            </w:r>
          </w:p>
        </w:tc>
        <w:tc>
          <w:tcPr>
            <w:tcW w:w="5802" w:type="dxa"/>
          </w:tcPr>
          <w:p w:rsidR="00B6757A" w:rsidRPr="00827C7D" w:rsidRDefault="0046724D" w:rsidP="002B3307">
            <w:pPr>
              <w:pStyle w:val="Iauiue"/>
              <w:suppressAutoHyphens/>
              <w:spacing w:before="120" w:after="120"/>
              <w:jc w:val="both"/>
              <w:rPr>
                <w:lang w:val="ru-RU"/>
              </w:rPr>
            </w:pPr>
            <w:hyperlink r:id="rId9" w:history="1">
              <w:r w:rsidR="00B6757A" w:rsidRPr="00827C7D">
                <w:rPr>
                  <w:rStyle w:val="Hyperlink"/>
                </w:rPr>
                <w:t>peter</w:t>
              </w:r>
              <w:r w:rsidR="00B6757A" w:rsidRPr="00827C7D">
                <w:rPr>
                  <w:rStyle w:val="Hyperlink"/>
                  <w:lang w:val="ru-RU"/>
                </w:rPr>
                <w:t>.</w:t>
              </w:r>
              <w:r w:rsidR="00B6757A" w:rsidRPr="00827C7D">
                <w:rPr>
                  <w:rStyle w:val="Hyperlink"/>
                </w:rPr>
                <w:t>korzenkov</w:t>
              </w:r>
              <w:r w:rsidR="00B6757A" w:rsidRPr="00827C7D">
                <w:rPr>
                  <w:rStyle w:val="Hyperlink"/>
                  <w:lang w:val="ru-RU"/>
                </w:rPr>
                <w:t>@</w:t>
              </w:r>
              <w:r w:rsidR="00B6757A" w:rsidRPr="00827C7D">
                <w:rPr>
                  <w:rStyle w:val="Hyperlink"/>
                </w:rPr>
                <w:t>gmail</w:t>
              </w:r>
              <w:r w:rsidR="00B6757A" w:rsidRPr="00827C7D">
                <w:rPr>
                  <w:rStyle w:val="Hyperlink"/>
                  <w:lang w:val="ru-RU"/>
                </w:rPr>
                <w:t>.</w:t>
              </w:r>
              <w:r w:rsidR="00B6757A" w:rsidRPr="00827C7D">
                <w:rPr>
                  <w:rStyle w:val="Hyperlink"/>
                </w:rPr>
                <w:t>com</w:t>
              </w:r>
            </w:hyperlink>
          </w:p>
        </w:tc>
      </w:tr>
      <w:tr w:rsidR="00B6757A" w:rsidRPr="00827C7D" w:rsidTr="00B62172">
        <w:tc>
          <w:tcPr>
            <w:tcW w:w="9814" w:type="dxa"/>
            <w:gridSpan w:val="2"/>
          </w:tcPr>
          <w:p w:rsidR="00B6757A" w:rsidRPr="00827C7D" w:rsidRDefault="00B6757A" w:rsidP="002B3307">
            <w:pPr>
              <w:pStyle w:val="Iauiue2"/>
              <w:numPr>
                <w:ilvl w:val="1"/>
                <w:numId w:val="1"/>
              </w:numPr>
              <w:suppressAutoHyphens/>
              <w:spacing w:before="120" w:after="120"/>
              <w:jc w:val="both"/>
              <w:rPr>
                <w:smallCaps/>
                <w:u w:val="single"/>
                <w:lang w:val="ru-RU"/>
              </w:rPr>
            </w:pPr>
            <w:r w:rsidRPr="00827C7D">
              <w:rPr>
                <w:smallCaps/>
                <w:u w:val="single"/>
                <w:lang w:val="ru-RU"/>
              </w:rPr>
              <w:t>Информация о проекте</w:t>
            </w:r>
          </w:p>
        </w:tc>
      </w:tr>
      <w:tr w:rsidR="00B6757A" w:rsidRPr="005156B4" w:rsidTr="00B62172">
        <w:tc>
          <w:tcPr>
            <w:tcW w:w="4012" w:type="dxa"/>
          </w:tcPr>
          <w:p w:rsidR="00B6757A" w:rsidRPr="00827C7D" w:rsidRDefault="00B6757A" w:rsidP="002B3307">
            <w:pPr>
              <w:pStyle w:val="Iauiue14"/>
              <w:suppressAutoHyphens/>
              <w:spacing w:before="120" w:after="120"/>
              <w:rPr>
                <w:b/>
                <w:lang w:val="ru-RU"/>
              </w:rPr>
            </w:pPr>
            <w:r w:rsidRPr="00827C7D">
              <w:rPr>
                <w:b/>
                <w:lang w:val="ru-RU"/>
              </w:rPr>
              <w:t>Название проекта:</w:t>
            </w:r>
          </w:p>
        </w:tc>
        <w:tc>
          <w:tcPr>
            <w:tcW w:w="5802" w:type="dxa"/>
          </w:tcPr>
          <w:p w:rsidR="00B6757A" w:rsidRPr="00827C7D" w:rsidRDefault="00B6757A" w:rsidP="00B4248A">
            <w:pPr>
              <w:pStyle w:val="Iauiue15"/>
              <w:suppressAutoHyphens/>
              <w:spacing w:before="120" w:after="120"/>
              <w:rPr>
                <w:lang w:val="ru-RU"/>
              </w:rPr>
            </w:pPr>
            <w:r w:rsidRPr="00827C7D">
              <w:rPr>
                <w:lang w:val="ru-RU"/>
              </w:rPr>
              <w:t xml:space="preserve">РЕКОНСТРУКЦИЯ И МОДЕРНИЗАЦИЯ </w:t>
            </w:r>
            <w:r>
              <w:rPr>
                <w:lang w:val="ru-RU"/>
              </w:rPr>
              <w:t xml:space="preserve">ОТОПИТЕЛЬНОЙ </w:t>
            </w:r>
            <w:r w:rsidRPr="00827C7D">
              <w:rPr>
                <w:lang w:val="ru-RU"/>
              </w:rPr>
              <w:t>СИСТЕМ</w:t>
            </w:r>
            <w:r>
              <w:rPr>
                <w:lang w:val="ru-RU"/>
              </w:rPr>
              <w:t>Ы</w:t>
            </w:r>
            <w:r w:rsidRPr="00827C7D">
              <w:rPr>
                <w:lang w:val="ru-RU"/>
              </w:rPr>
              <w:t xml:space="preserve"> ФОНДОВОЙ ОРАНЖЕРЕИ ИНСТИТУТА ГЕНОФОНДА РАСТИТЕЛЬНОГО И ЖИВОТНОГО МИРА АН </w:t>
            </w:r>
            <w:proofErr w:type="spellStart"/>
            <w:r w:rsidRPr="00827C7D">
              <w:rPr>
                <w:lang w:val="ru-RU"/>
              </w:rPr>
              <w:t>РУ</w:t>
            </w:r>
            <w:r>
              <w:rPr>
                <w:lang w:val="ru-RU"/>
              </w:rPr>
              <w:t>з</w:t>
            </w:r>
            <w:proofErr w:type="spellEnd"/>
            <w:r w:rsidRPr="00827C7D">
              <w:rPr>
                <w:lang w:val="ru-RU"/>
              </w:rPr>
              <w:t xml:space="preserve"> С ПРИМЕНЕНИЕМ ЭНЕРГОЭФФЕКТИВНЫХ ТЕХНОЛОГИЙ</w:t>
            </w:r>
          </w:p>
        </w:tc>
      </w:tr>
      <w:tr w:rsidR="00B6757A" w:rsidRPr="005156B4" w:rsidTr="00B62172">
        <w:tc>
          <w:tcPr>
            <w:tcW w:w="4012" w:type="dxa"/>
          </w:tcPr>
          <w:p w:rsidR="00B6757A" w:rsidRPr="00827C7D" w:rsidRDefault="00B6757A" w:rsidP="002B3307">
            <w:pPr>
              <w:pStyle w:val="Iauiue15"/>
              <w:suppressAutoHyphens/>
              <w:spacing w:before="120" w:after="120"/>
              <w:rPr>
                <w:b/>
                <w:lang w:val="ru-RU"/>
              </w:rPr>
            </w:pPr>
            <w:r w:rsidRPr="00827C7D">
              <w:rPr>
                <w:b/>
                <w:lang w:val="ru-RU"/>
              </w:rPr>
              <w:t xml:space="preserve">Месторасположение проектной территории: </w:t>
            </w:r>
          </w:p>
        </w:tc>
        <w:tc>
          <w:tcPr>
            <w:tcW w:w="5802" w:type="dxa"/>
          </w:tcPr>
          <w:p w:rsidR="00B6757A" w:rsidRPr="00827C7D" w:rsidRDefault="00B6757A" w:rsidP="002B3307">
            <w:pPr>
              <w:pStyle w:val="Iauiue2"/>
              <w:suppressAutoHyphens/>
              <w:spacing w:before="120" w:after="120"/>
              <w:jc w:val="both"/>
              <w:rPr>
                <w:lang w:val="ru-RU"/>
              </w:rPr>
            </w:pPr>
            <w:r w:rsidRPr="00827C7D">
              <w:rPr>
                <w:lang w:val="ru-RU"/>
              </w:rPr>
              <w:t xml:space="preserve">г. Ташкент, ул. </w:t>
            </w:r>
            <w:proofErr w:type="spellStart"/>
            <w:r w:rsidRPr="00827C7D">
              <w:rPr>
                <w:lang w:val="ru-RU"/>
              </w:rPr>
              <w:t>Богишамол</w:t>
            </w:r>
            <w:proofErr w:type="spellEnd"/>
            <w:r w:rsidRPr="00827C7D">
              <w:rPr>
                <w:lang w:val="ru-RU"/>
              </w:rPr>
              <w:t>, 232А</w:t>
            </w:r>
          </w:p>
          <w:p w:rsidR="00B6757A" w:rsidRPr="00827C7D" w:rsidRDefault="00B6757A" w:rsidP="002B3307">
            <w:pPr>
              <w:pStyle w:val="Iauiue2"/>
              <w:suppressAutoHyphens/>
              <w:spacing w:before="120" w:after="120"/>
              <w:jc w:val="both"/>
              <w:rPr>
                <w:lang w:val="ru-RU"/>
              </w:rPr>
            </w:pPr>
            <w:r w:rsidRPr="00827C7D">
              <w:rPr>
                <w:lang w:val="ru-RU"/>
              </w:rPr>
              <w:t xml:space="preserve">Координаты: 41°20’48,36’’ </w:t>
            </w:r>
            <w:proofErr w:type="spellStart"/>
            <w:r w:rsidRPr="00827C7D">
              <w:rPr>
                <w:lang w:val="ru-RU"/>
              </w:rPr>
              <w:t>с.ш</w:t>
            </w:r>
            <w:proofErr w:type="spellEnd"/>
            <w:r w:rsidRPr="00827C7D">
              <w:rPr>
                <w:lang w:val="ru-RU"/>
              </w:rPr>
              <w:t>. 69°18’58,86’’</w:t>
            </w:r>
          </w:p>
        </w:tc>
      </w:tr>
      <w:tr w:rsidR="00B6757A" w:rsidRPr="00827C7D" w:rsidTr="00B62172">
        <w:tc>
          <w:tcPr>
            <w:tcW w:w="4012" w:type="dxa"/>
          </w:tcPr>
          <w:p w:rsidR="00B6757A" w:rsidRPr="00827C7D" w:rsidRDefault="00B6757A" w:rsidP="002B3307">
            <w:pPr>
              <w:pStyle w:val="Iauiue15"/>
              <w:tabs>
                <w:tab w:val="left" w:pos="3886"/>
              </w:tabs>
              <w:suppressAutoHyphens/>
              <w:spacing w:before="120" w:after="120"/>
              <w:rPr>
                <w:b/>
                <w:lang w:val="ru-RU"/>
              </w:rPr>
            </w:pPr>
            <w:r w:rsidRPr="00827C7D">
              <w:rPr>
                <w:b/>
                <w:lang w:val="ru-RU"/>
              </w:rPr>
              <w:t>Предполагаемые сроки начала реализации проекта (день/месяц/год):</w:t>
            </w:r>
          </w:p>
        </w:tc>
        <w:tc>
          <w:tcPr>
            <w:tcW w:w="5802" w:type="dxa"/>
          </w:tcPr>
          <w:p w:rsidR="00B6757A" w:rsidRPr="00827C7D" w:rsidRDefault="00B6757A" w:rsidP="002B3307">
            <w:pPr>
              <w:pStyle w:val="Iauiue15"/>
              <w:suppressAutoHyphens/>
              <w:spacing w:before="120" w:after="120"/>
            </w:pPr>
            <w:r w:rsidRPr="00827C7D">
              <w:rPr>
                <w:lang w:val="ru-RU"/>
              </w:rPr>
              <w:t xml:space="preserve">Август </w:t>
            </w:r>
            <w:r>
              <w:rPr>
                <w:lang w:val="ru-RU"/>
              </w:rPr>
              <w:t>- октябрь2015</w:t>
            </w:r>
            <w:r w:rsidRPr="00827C7D">
              <w:rPr>
                <w:lang w:val="ru-RU"/>
              </w:rPr>
              <w:t xml:space="preserve"> года</w:t>
            </w:r>
          </w:p>
        </w:tc>
      </w:tr>
      <w:tr w:rsidR="00B6757A" w:rsidRPr="00B4248A" w:rsidTr="00B62172">
        <w:trPr>
          <w:trHeight w:val="567"/>
        </w:trPr>
        <w:tc>
          <w:tcPr>
            <w:tcW w:w="4012" w:type="dxa"/>
          </w:tcPr>
          <w:p w:rsidR="00B6757A" w:rsidRPr="00827C7D" w:rsidRDefault="00B6757A" w:rsidP="002B3307">
            <w:pPr>
              <w:pStyle w:val="Iauiue15"/>
              <w:suppressAutoHyphens/>
              <w:spacing w:before="120" w:after="120"/>
              <w:rPr>
                <w:b/>
                <w:lang w:val="ru-RU"/>
              </w:rPr>
            </w:pPr>
            <w:r w:rsidRPr="00827C7D">
              <w:rPr>
                <w:b/>
                <w:lang w:val="ru-RU"/>
              </w:rPr>
              <w:t>Длительность проекта:</w:t>
            </w:r>
          </w:p>
        </w:tc>
        <w:tc>
          <w:tcPr>
            <w:tcW w:w="5802" w:type="dxa"/>
          </w:tcPr>
          <w:p w:rsidR="00B6757A" w:rsidRPr="00827C7D" w:rsidRDefault="00B6757A" w:rsidP="00B4248A">
            <w:pPr>
              <w:pStyle w:val="Iauiue15"/>
              <w:suppressAutoHyphens/>
              <w:spacing w:before="120" w:after="120"/>
              <w:jc w:val="both"/>
              <w:rPr>
                <w:lang w:val="ru-RU"/>
              </w:rPr>
            </w:pPr>
            <w:r>
              <w:rPr>
                <w:lang w:val="ru-RU"/>
              </w:rPr>
              <w:t>3 месяца</w:t>
            </w:r>
          </w:p>
        </w:tc>
      </w:tr>
      <w:tr w:rsidR="00B6757A" w:rsidRPr="00827C7D" w:rsidTr="00B62172">
        <w:tc>
          <w:tcPr>
            <w:tcW w:w="9814" w:type="dxa"/>
            <w:gridSpan w:val="2"/>
          </w:tcPr>
          <w:p w:rsidR="00B6757A" w:rsidRPr="00827C7D" w:rsidRDefault="00B6757A" w:rsidP="002B3307">
            <w:pPr>
              <w:pStyle w:val="Iauiue2"/>
              <w:numPr>
                <w:ilvl w:val="1"/>
                <w:numId w:val="1"/>
              </w:numPr>
              <w:suppressAutoHyphens/>
              <w:spacing w:before="120" w:after="120"/>
              <w:jc w:val="both"/>
              <w:rPr>
                <w:smallCaps/>
                <w:u w:val="single"/>
                <w:lang w:val="ru-RU"/>
              </w:rPr>
            </w:pPr>
            <w:r w:rsidRPr="00827C7D">
              <w:rPr>
                <w:smallCaps/>
                <w:u w:val="single"/>
                <w:lang w:val="ru-RU"/>
              </w:rPr>
              <w:t>Финансы</w:t>
            </w:r>
          </w:p>
        </w:tc>
      </w:tr>
      <w:tr w:rsidR="00B6757A" w:rsidRPr="00827C7D" w:rsidTr="00B62172">
        <w:tc>
          <w:tcPr>
            <w:tcW w:w="4012" w:type="dxa"/>
          </w:tcPr>
          <w:p w:rsidR="00B6757A" w:rsidRPr="00827C7D" w:rsidRDefault="00B6757A" w:rsidP="002B3307">
            <w:pPr>
              <w:pStyle w:val="Iauiue4"/>
              <w:tabs>
                <w:tab w:val="left" w:pos="0"/>
              </w:tabs>
              <w:suppressAutoHyphens/>
              <w:spacing w:before="120" w:after="120"/>
              <w:jc w:val="both"/>
              <w:rPr>
                <w:b/>
                <w:lang w:val="ru-RU"/>
              </w:rPr>
            </w:pPr>
            <w:r w:rsidRPr="00827C7D">
              <w:rPr>
                <w:b/>
                <w:lang w:val="ru-RU"/>
              </w:rPr>
              <w:t>Сумма, запрашиваемая от ПМГ ГЭФ:</w:t>
            </w:r>
          </w:p>
        </w:tc>
        <w:tc>
          <w:tcPr>
            <w:tcW w:w="5802" w:type="dxa"/>
          </w:tcPr>
          <w:p w:rsidR="00B6757A" w:rsidRPr="00827C7D" w:rsidRDefault="00B6757A" w:rsidP="002B3307">
            <w:pPr>
              <w:pStyle w:val="Iauiue4"/>
              <w:tabs>
                <w:tab w:val="left" w:pos="0"/>
              </w:tabs>
              <w:suppressAutoHyphens/>
              <w:spacing w:before="120" w:after="120"/>
              <w:ind w:right="34"/>
              <w:jc w:val="both"/>
              <w:rPr>
                <w:lang w:val="ru-RU"/>
              </w:rPr>
            </w:pPr>
            <w:r w:rsidRPr="00827C7D">
              <w:rPr>
                <w:lang w:val="ru-RU"/>
              </w:rPr>
              <w:t>50 000 долларов США</w:t>
            </w:r>
          </w:p>
        </w:tc>
      </w:tr>
      <w:tr w:rsidR="00B6757A" w:rsidRPr="009071E1" w:rsidTr="00B62172">
        <w:tc>
          <w:tcPr>
            <w:tcW w:w="4012" w:type="dxa"/>
          </w:tcPr>
          <w:p w:rsidR="00B6757A" w:rsidRPr="00827C7D" w:rsidRDefault="00B6757A" w:rsidP="002B3307">
            <w:pPr>
              <w:pStyle w:val="Iauiue4"/>
              <w:tabs>
                <w:tab w:val="left" w:pos="0"/>
              </w:tabs>
              <w:suppressAutoHyphens/>
              <w:spacing w:before="120" w:after="120"/>
              <w:jc w:val="both"/>
              <w:rPr>
                <w:b/>
                <w:lang w:val="ru-RU"/>
              </w:rPr>
            </w:pPr>
            <w:r w:rsidRPr="00827C7D">
              <w:rPr>
                <w:b/>
                <w:lang w:val="ru-RU"/>
              </w:rPr>
              <w:t xml:space="preserve">Сумма на проект из всех других источников финансирования: </w:t>
            </w:r>
          </w:p>
        </w:tc>
        <w:tc>
          <w:tcPr>
            <w:tcW w:w="5802" w:type="dxa"/>
          </w:tcPr>
          <w:p w:rsidR="00B6757A" w:rsidRPr="00893776" w:rsidRDefault="00B6757A" w:rsidP="002B3307">
            <w:pPr>
              <w:pStyle w:val="Iauiue4"/>
              <w:tabs>
                <w:tab w:val="left" w:pos="0"/>
              </w:tabs>
              <w:suppressAutoHyphens/>
              <w:spacing w:before="120" w:after="120"/>
              <w:ind w:right="34"/>
              <w:jc w:val="both"/>
              <w:rPr>
                <w:lang w:val="ru-RU"/>
              </w:rPr>
            </w:pPr>
            <w:r>
              <w:t xml:space="preserve">1,000,000 </w:t>
            </w:r>
            <w:proofErr w:type="spellStart"/>
            <w:r>
              <w:t>долларов</w:t>
            </w:r>
            <w:proofErr w:type="spellEnd"/>
            <w:r>
              <w:t xml:space="preserve"> США</w:t>
            </w:r>
          </w:p>
        </w:tc>
      </w:tr>
      <w:tr w:rsidR="00B6757A" w:rsidRPr="00827C7D" w:rsidTr="00B62172">
        <w:tc>
          <w:tcPr>
            <w:tcW w:w="4012" w:type="dxa"/>
          </w:tcPr>
          <w:p w:rsidR="00B6757A" w:rsidRPr="00827C7D" w:rsidRDefault="00B6757A" w:rsidP="002B3307">
            <w:pPr>
              <w:pStyle w:val="Iauiue4"/>
              <w:tabs>
                <w:tab w:val="left" w:pos="0"/>
              </w:tabs>
              <w:suppressAutoHyphens/>
              <w:spacing w:before="120" w:after="120"/>
              <w:jc w:val="both"/>
              <w:rPr>
                <w:b/>
                <w:lang w:val="ru-RU"/>
              </w:rPr>
            </w:pPr>
            <w:r w:rsidRPr="00827C7D">
              <w:rPr>
                <w:b/>
                <w:lang w:val="ru-RU"/>
              </w:rPr>
              <w:t>Общая стоимость проекта:</w:t>
            </w:r>
          </w:p>
        </w:tc>
        <w:tc>
          <w:tcPr>
            <w:tcW w:w="5802" w:type="dxa"/>
          </w:tcPr>
          <w:p w:rsidR="00B6757A" w:rsidRPr="00827C7D" w:rsidRDefault="00B6757A" w:rsidP="006A0DC6">
            <w:pPr>
              <w:jc w:val="both"/>
              <w:rPr>
                <w:lang w:val="ru-RU"/>
              </w:rPr>
            </w:pPr>
            <w:r>
              <w:rPr>
                <w:lang w:val="ru-RU"/>
              </w:rPr>
              <w:t>1,0</w:t>
            </w:r>
            <w:r w:rsidRPr="00827C7D">
              <w:rPr>
                <w:lang w:val="ru-RU"/>
              </w:rPr>
              <w:t>50</w:t>
            </w:r>
            <w:r>
              <w:rPr>
                <w:lang w:val="ru-RU"/>
              </w:rPr>
              <w:t>,</w:t>
            </w:r>
            <w:r w:rsidRPr="00827C7D">
              <w:rPr>
                <w:lang w:val="ru-RU"/>
              </w:rPr>
              <w:t>000 долларов США</w:t>
            </w:r>
          </w:p>
        </w:tc>
      </w:tr>
    </w:tbl>
    <w:p w:rsidR="00B6757A" w:rsidRDefault="00B6757A" w:rsidP="002B3307">
      <w:pPr>
        <w:suppressAutoHyphens/>
        <w:rPr>
          <w:lang w:val="ru-RU"/>
        </w:rPr>
        <w:sectPr w:rsidR="00B6757A" w:rsidSect="00A42E66">
          <w:footerReference w:type="even" r:id="rId10"/>
          <w:footerReference w:type="default" r:id="rId11"/>
          <w:type w:val="nextColumn"/>
          <w:pgSz w:w="11907" w:h="16840" w:code="9"/>
          <w:pgMar w:top="1253" w:right="1440" w:bottom="1166" w:left="1440" w:header="562" w:footer="562" w:gutter="0"/>
          <w:cols w:space="720"/>
        </w:sectPr>
      </w:pPr>
    </w:p>
    <w:p w:rsidR="00B6757A" w:rsidRPr="008D55DD" w:rsidRDefault="00B6757A" w:rsidP="002B3307">
      <w:pPr>
        <w:pStyle w:val="Iauiue2"/>
        <w:numPr>
          <w:ilvl w:val="0"/>
          <w:numId w:val="1"/>
        </w:numPr>
        <w:suppressAutoHyphens/>
        <w:spacing w:before="480" w:after="120"/>
        <w:jc w:val="both"/>
        <w:rPr>
          <w:b/>
          <w:smallCaps/>
          <w:sz w:val="22"/>
          <w:szCs w:val="22"/>
          <w:lang w:val="ru-RU"/>
        </w:rPr>
      </w:pPr>
      <w:r w:rsidRPr="008D55DD">
        <w:rPr>
          <w:b/>
          <w:smallCaps/>
          <w:sz w:val="22"/>
          <w:szCs w:val="22"/>
          <w:lang w:val="ru-RU"/>
        </w:rPr>
        <w:lastRenderedPageBreak/>
        <w:t>Дизайн проекта</w:t>
      </w:r>
    </w:p>
    <w:p w:rsidR="00B6757A" w:rsidRPr="008D55DD" w:rsidRDefault="00B6757A" w:rsidP="002B3307">
      <w:pPr>
        <w:pStyle w:val="Iauiue2"/>
        <w:numPr>
          <w:ilvl w:val="1"/>
          <w:numId w:val="1"/>
        </w:numPr>
        <w:suppressAutoHyphens/>
        <w:spacing w:before="120" w:after="120"/>
        <w:jc w:val="both"/>
        <w:rPr>
          <w:smallCaps/>
          <w:sz w:val="22"/>
          <w:szCs w:val="22"/>
          <w:u w:val="single"/>
          <w:lang w:val="ru-RU"/>
        </w:rPr>
      </w:pPr>
      <w:r w:rsidRPr="008D55DD">
        <w:rPr>
          <w:smallCaps/>
          <w:sz w:val="22"/>
          <w:szCs w:val="22"/>
          <w:u w:val="single"/>
          <w:lang w:val="ru-RU"/>
        </w:rPr>
        <w:t>Описание проблемы и причин её возникновения:</w:t>
      </w:r>
    </w:p>
    <w:p w:rsidR="00B6757A" w:rsidRPr="002E5760" w:rsidRDefault="00B6757A" w:rsidP="002B3307">
      <w:pPr>
        <w:pStyle w:val="Iauiue2"/>
        <w:suppressAutoHyphens/>
        <w:spacing w:before="120"/>
        <w:jc w:val="both"/>
        <w:rPr>
          <w:sz w:val="22"/>
          <w:szCs w:val="22"/>
          <w:lang w:val="ru-RU"/>
        </w:rPr>
      </w:pPr>
      <w:r w:rsidRPr="002E5760">
        <w:rPr>
          <w:sz w:val="22"/>
          <w:szCs w:val="22"/>
          <w:lang w:val="ru-RU"/>
        </w:rPr>
        <w:t xml:space="preserve">Фондовая оранжерея Института генофонда растительного и животного мира АН </w:t>
      </w:r>
      <w:proofErr w:type="spellStart"/>
      <w:r w:rsidRPr="002E5760">
        <w:rPr>
          <w:sz w:val="22"/>
          <w:szCs w:val="22"/>
          <w:lang w:val="ru-RU"/>
        </w:rPr>
        <w:t>РУз</w:t>
      </w:r>
      <w:proofErr w:type="spellEnd"/>
      <w:r w:rsidRPr="002E5760">
        <w:rPr>
          <w:sz w:val="22"/>
          <w:szCs w:val="22"/>
          <w:lang w:val="ru-RU"/>
        </w:rPr>
        <w:t xml:space="preserve"> (оранжерея, оранжерейно-лабораторный комплекс) содержит самую крупную по видовому составу и разнообразию, не имеющую аналогов в среднеазиатском регионе коллекцию тропических и субтропических растений (более 800</w:t>
      </w:r>
      <w:r>
        <w:rPr>
          <w:sz w:val="22"/>
          <w:szCs w:val="22"/>
          <w:lang w:val="ru-RU"/>
        </w:rPr>
        <w:t>-та</w:t>
      </w:r>
      <w:r w:rsidRPr="002E5760">
        <w:rPr>
          <w:sz w:val="22"/>
          <w:szCs w:val="22"/>
          <w:lang w:val="ru-RU"/>
        </w:rPr>
        <w:t xml:space="preserve"> видов, многие из которых являются редчайшими и уже не встречаются в естественных местообитаниях). </w:t>
      </w:r>
    </w:p>
    <w:p w:rsidR="00B6757A" w:rsidRPr="007C3EEC" w:rsidRDefault="00B6757A" w:rsidP="002B3307">
      <w:pPr>
        <w:pStyle w:val="Iauiue2"/>
        <w:suppressAutoHyphens/>
        <w:spacing w:before="120"/>
        <w:jc w:val="both"/>
        <w:rPr>
          <w:sz w:val="22"/>
          <w:szCs w:val="22"/>
          <w:lang w:val="ru-RU"/>
        </w:rPr>
      </w:pPr>
      <w:r w:rsidRPr="007C3EEC">
        <w:rPr>
          <w:sz w:val="22"/>
          <w:szCs w:val="22"/>
          <w:lang w:val="ru-RU"/>
        </w:rPr>
        <w:t>На протяжении многих десятилетий на базе оранжереи проводится научно-просветительская</w:t>
      </w:r>
      <w:r>
        <w:rPr>
          <w:sz w:val="22"/>
          <w:szCs w:val="22"/>
          <w:lang w:val="ru-RU"/>
        </w:rPr>
        <w:t xml:space="preserve"> и практическая</w:t>
      </w:r>
      <w:r w:rsidR="000E10D9">
        <w:rPr>
          <w:sz w:val="22"/>
          <w:szCs w:val="22"/>
          <w:lang w:val="ru-RU"/>
        </w:rPr>
        <w:t xml:space="preserve"> </w:t>
      </w:r>
      <w:r w:rsidRPr="007C3EEC">
        <w:rPr>
          <w:sz w:val="22"/>
          <w:szCs w:val="22"/>
          <w:lang w:val="ru-RU"/>
        </w:rPr>
        <w:t>работа, направленная на интродукцию и сохранение растений – представителей тропической и субтропической флоры, производство и вн</w:t>
      </w:r>
      <w:r>
        <w:rPr>
          <w:sz w:val="22"/>
          <w:szCs w:val="22"/>
          <w:lang w:val="ru-RU"/>
        </w:rPr>
        <w:t>едрение в интерьерное озеленение</w:t>
      </w:r>
      <w:r w:rsidRPr="007C3EEC">
        <w:rPr>
          <w:sz w:val="22"/>
          <w:szCs w:val="22"/>
          <w:lang w:val="ru-RU"/>
        </w:rPr>
        <w:t xml:space="preserve"> наиболее перспективных видов растений обладающих повышенной устойчивостью к местным условиям, высокой декоративностью, повышенными санирующими и другими полезными свойствами. На базе оранжереи проводятся научные исследования, проходят практику и готовят дипломные работы студенты по специальностям - ботаника, </w:t>
      </w:r>
      <w:r>
        <w:rPr>
          <w:sz w:val="22"/>
          <w:szCs w:val="22"/>
          <w:lang w:val="ru-RU"/>
        </w:rPr>
        <w:t xml:space="preserve">интродукция растений, </w:t>
      </w:r>
      <w:r w:rsidRPr="007C3EEC">
        <w:rPr>
          <w:sz w:val="22"/>
          <w:szCs w:val="22"/>
          <w:lang w:val="ru-RU"/>
        </w:rPr>
        <w:t>физиология растений, экология и др., проводятся экскурсии для посетителей Ботанического сада, ведется работа по пропаганде любви к природе и растениям, экологической грамотности.</w:t>
      </w:r>
      <w:r>
        <w:rPr>
          <w:sz w:val="22"/>
          <w:szCs w:val="22"/>
          <w:lang w:val="ru-RU"/>
        </w:rPr>
        <w:t xml:space="preserve"> Подробнее с историей и деятельностью оранжереи вы можете ознакомиться в </w:t>
      </w:r>
      <w:hyperlink w:anchor="Приложение1" w:history="1">
        <w:r w:rsidRPr="00CD43A2">
          <w:rPr>
            <w:rStyle w:val="Hyperlink"/>
            <w:sz w:val="22"/>
            <w:szCs w:val="22"/>
            <w:lang w:val="ru-RU"/>
          </w:rPr>
          <w:t>Приложении №1</w:t>
        </w:r>
      </w:hyperlink>
      <w:r>
        <w:rPr>
          <w:sz w:val="22"/>
          <w:szCs w:val="22"/>
          <w:lang w:val="ru-RU"/>
        </w:rPr>
        <w:t xml:space="preserve">. </w:t>
      </w:r>
    </w:p>
    <w:p w:rsidR="00B6757A" w:rsidRPr="002E78B3" w:rsidRDefault="00B6757A" w:rsidP="002B3307">
      <w:pPr>
        <w:pStyle w:val="Iauiue2"/>
        <w:suppressAutoHyphens/>
        <w:spacing w:before="120"/>
        <w:jc w:val="both"/>
        <w:rPr>
          <w:sz w:val="22"/>
          <w:szCs w:val="22"/>
          <w:lang w:val="ru-RU"/>
        </w:rPr>
      </w:pPr>
      <w:r>
        <w:rPr>
          <w:sz w:val="22"/>
          <w:szCs w:val="22"/>
          <w:lang w:val="ru-RU"/>
        </w:rPr>
        <w:t>В последнее время в Фондовой оранжерее</w:t>
      </w:r>
      <w:r w:rsidRPr="007C3EEC">
        <w:rPr>
          <w:sz w:val="22"/>
          <w:szCs w:val="22"/>
          <w:lang w:val="ru-RU"/>
        </w:rPr>
        <w:t xml:space="preserve"> остро стоит проблема отопления в холодные периоды года. Имеющаяся система устарела морально и технически, находится в аварийном состоянии, ее плани</w:t>
      </w:r>
      <w:r>
        <w:rPr>
          <w:sz w:val="22"/>
          <w:szCs w:val="22"/>
          <w:lang w:val="ru-RU"/>
        </w:rPr>
        <w:t>ровка и расположение не отвечает современным</w:t>
      </w:r>
      <w:r w:rsidRPr="007C3EEC">
        <w:rPr>
          <w:sz w:val="22"/>
          <w:szCs w:val="22"/>
          <w:lang w:val="ru-RU"/>
        </w:rPr>
        <w:t xml:space="preserve"> инженерно-техническим нормам и потребностям оранжерей. В особо морозные периоды года часто происходят долговременные (до 2</w:t>
      </w:r>
      <w:r>
        <w:rPr>
          <w:sz w:val="22"/>
          <w:szCs w:val="22"/>
          <w:lang w:val="ru-RU"/>
        </w:rPr>
        <w:t>-</w:t>
      </w:r>
      <w:r w:rsidRPr="007C3EEC">
        <w:rPr>
          <w:sz w:val="22"/>
          <w:szCs w:val="22"/>
          <w:lang w:val="ru-RU"/>
        </w:rPr>
        <w:t>х и более суток) сб</w:t>
      </w:r>
      <w:r>
        <w:rPr>
          <w:sz w:val="22"/>
          <w:szCs w:val="22"/>
          <w:lang w:val="ru-RU"/>
        </w:rPr>
        <w:t>ои в функционировании работающей</w:t>
      </w:r>
      <w:r w:rsidR="005156B4">
        <w:rPr>
          <w:sz w:val="22"/>
          <w:szCs w:val="22"/>
          <w:lang w:val="ru-RU"/>
        </w:rPr>
        <w:t xml:space="preserve"> </w:t>
      </w:r>
      <w:r>
        <w:rPr>
          <w:sz w:val="22"/>
          <w:szCs w:val="22"/>
          <w:lang w:val="ru-RU"/>
        </w:rPr>
        <w:t>в половину мощности отопительной</w:t>
      </w:r>
      <w:r w:rsidRPr="007C3EEC">
        <w:rPr>
          <w:sz w:val="22"/>
          <w:szCs w:val="22"/>
          <w:lang w:val="ru-RU"/>
        </w:rPr>
        <w:t xml:space="preserve"> систем</w:t>
      </w:r>
      <w:r>
        <w:rPr>
          <w:sz w:val="22"/>
          <w:szCs w:val="22"/>
          <w:lang w:val="ru-RU"/>
        </w:rPr>
        <w:t>ы</w:t>
      </w:r>
      <w:r w:rsidRPr="007C3EEC">
        <w:rPr>
          <w:sz w:val="22"/>
          <w:szCs w:val="22"/>
          <w:lang w:val="ru-RU"/>
        </w:rPr>
        <w:t>, что приводит к недопустимому снижению температуры, до несовместимых с жизнедеятельностью термофильных тропических и субтропических раст</w:t>
      </w:r>
      <w:r>
        <w:rPr>
          <w:sz w:val="22"/>
          <w:szCs w:val="22"/>
          <w:lang w:val="ru-RU"/>
        </w:rPr>
        <w:t>ений температур (вплоть до -10°</w:t>
      </w:r>
      <w:r w:rsidRPr="007C3EEC">
        <w:rPr>
          <w:sz w:val="22"/>
          <w:szCs w:val="22"/>
          <w:lang w:val="ru-RU"/>
        </w:rPr>
        <w:t>С, при самых крайних темпе</w:t>
      </w:r>
      <w:r>
        <w:rPr>
          <w:sz w:val="22"/>
          <w:szCs w:val="22"/>
          <w:lang w:val="ru-RU"/>
        </w:rPr>
        <w:t>ратурных оптимумах в +18…+</w:t>
      </w:r>
      <w:smartTag w:uri="urn:schemas-microsoft-com:office:smarttags" w:element="metricconverter">
        <w:smartTagPr>
          <w:attr w:name="ProductID" w:val="20°C"/>
        </w:smartTagPr>
        <w:r>
          <w:rPr>
            <w:sz w:val="22"/>
            <w:szCs w:val="22"/>
            <w:lang w:val="ru-RU"/>
          </w:rPr>
          <w:t>20°</w:t>
        </w:r>
        <w:r w:rsidRPr="007C3EEC">
          <w:rPr>
            <w:sz w:val="22"/>
            <w:szCs w:val="22"/>
            <w:lang w:val="ru-RU"/>
          </w:rPr>
          <w:t>C</w:t>
        </w:r>
      </w:smartTag>
      <w:r>
        <w:rPr>
          <w:sz w:val="22"/>
          <w:szCs w:val="22"/>
          <w:lang w:val="ru-RU"/>
        </w:rPr>
        <w:t>!!!</w:t>
      </w:r>
      <w:r w:rsidRPr="007C3EEC">
        <w:rPr>
          <w:sz w:val="22"/>
          <w:szCs w:val="22"/>
          <w:lang w:val="ru-RU"/>
        </w:rPr>
        <w:t xml:space="preserve">). </w:t>
      </w:r>
    </w:p>
    <w:p w:rsidR="00B6757A" w:rsidRDefault="00B6757A" w:rsidP="002B3307">
      <w:pPr>
        <w:pStyle w:val="Iauiue2"/>
        <w:suppressAutoHyphens/>
        <w:spacing w:before="120"/>
        <w:jc w:val="both"/>
        <w:rPr>
          <w:sz w:val="22"/>
          <w:szCs w:val="22"/>
          <w:lang w:val="ru-RU"/>
        </w:rPr>
      </w:pPr>
      <w:r w:rsidRPr="007C3EEC">
        <w:rPr>
          <w:sz w:val="22"/>
          <w:szCs w:val="22"/>
          <w:lang w:val="ru-RU"/>
        </w:rPr>
        <w:t>При этом имеются дефекты в конструкции оранжерей, обуславливающие отсутствие необходимой герметичности внутренних помещений. Существуют серьез</w:t>
      </w:r>
      <w:r>
        <w:rPr>
          <w:sz w:val="22"/>
          <w:szCs w:val="22"/>
          <w:lang w:val="ru-RU"/>
        </w:rPr>
        <w:t>ные проблемы с остеклением</w:t>
      </w:r>
      <w:r w:rsidRPr="007C3EEC">
        <w:rPr>
          <w:sz w:val="22"/>
          <w:szCs w:val="22"/>
          <w:lang w:val="ru-RU"/>
        </w:rPr>
        <w:t>, системой притен</w:t>
      </w:r>
      <w:r>
        <w:rPr>
          <w:sz w:val="22"/>
          <w:szCs w:val="22"/>
          <w:lang w:val="ru-RU"/>
        </w:rPr>
        <w:t>ения</w:t>
      </w:r>
      <w:r w:rsidR="005156B4">
        <w:rPr>
          <w:sz w:val="22"/>
          <w:szCs w:val="22"/>
          <w:lang w:val="ru-RU"/>
        </w:rPr>
        <w:t xml:space="preserve"> </w:t>
      </w:r>
      <w:r w:rsidRPr="007C3EEC">
        <w:rPr>
          <w:sz w:val="22"/>
          <w:szCs w:val="22"/>
          <w:lang w:val="ru-RU"/>
        </w:rPr>
        <w:t>необходимой в условиях Узбекистана, отсутствует система вентиляции, как в оранжер</w:t>
      </w:r>
      <w:r>
        <w:rPr>
          <w:sz w:val="22"/>
          <w:szCs w:val="22"/>
          <w:lang w:val="ru-RU"/>
        </w:rPr>
        <w:t>еях, так и в рабочих помещениях;</w:t>
      </w:r>
      <w:r w:rsidR="005156B4">
        <w:rPr>
          <w:sz w:val="22"/>
          <w:szCs w:val="22"/>
          <w:lang w:val="ru-RU"/>
        </w:rPr>
        <w:t xml:space="preserve"> </w:t>
      </w:r>
      <w:r>
        <w:rPr>
          <w:sz w:val="22"/>
          <w:szCs w:val="22"/>
          <w:lang w:val="ru-RU"/>
        </w:rPr>
        <w:t>объект</w:t>
      </w:r>
      <w:r w:rsidR="005156B4">
        <w:rPr>
          <w:sz w:val="22"/>
          <w:szCs w:val="22"/>
          <w:lang w:val="ru-RU"/>
        </w:rPr>
        <w:t xml:space="preserve"> </w:t>
      </w:r>
      <w:r>
        <w:rPr>
          <w:sz w:val="22"/>
          <w:szCs w:val="22"/>
          <w:lang w:val="ru-RU"/>
        </w:rPr>
        <w:t>практически не электрифицирован</w:t>
      </w:r>
      <w:r w:rsidRPr="007C3EEC">
        <w:rPr>
          <w:sz w:val="22"/>
          <w:szCs w:val="22"/>
          <w:lang w:val="ru-RU"/>
        </w:rPr>
        <w:t>, отсутствует необходимая для удобства работы сотрудников инфраст</w:t>
      </w:r>
      <w:r>
        <w:rPr>
          <w:sz w:val="22"/>
          <w:szCs w:val="22"/>
          <w:lang w:val="ru-RU"/>
        </w:rPr>
        <w:t xml:space="preserve">руктура (поливальные системы, </w:t>
      </w:r>
      <w:r w:rsidRPr="007C3EEC">
        <w:rPr>
          <w:sz w:val="22"/>
          <w:szCs w:val="22"/>
          <w:lang w:val="ru-RU"/>
        </w:rPr>
        <w:t xml:space="preserve">садовый и лабораторный инвентарь, санузлы, душевые комнаты, канализация и т.д.). Отсутствует материально техническая база для полноценного осуществление </w:t>
      </w:r>
      <w:r>
        <w:rPr>
          <w:sz w:val="22"/>
          <w:szCs w:val="22"/>
          <w:lang w:val="ru-RU"/>
        </w:rPr>
        <w:t xml:space="preserve">научных, </w:t>
      </w:r>
      <w:r w:rsidRPr="007C3EEC">
        <w:rPr>
          <w:sz w:val="22"/>
          <w:szCs w:val="22"/>
          <w:lang w:val="ru-RU"/>
        </w:rPr>
        <w:t xml:space="preserve">просветительских и образовательных функций, проведения экскурсий, семинаров и презентаций. </w:t>
      </w:r>
    </w:p>
    <w:p w:rsidR="00B6757A" w:rsidRPr="007C3EEC" w:rsidRDefault="00B6757A" w:rsidP="002B3307">
      <w:pPr>
        <w:pStyle w:val="Iauiue2"/>
        <w:suppressAutoHyphens/>
        <w:spacing w:before="120"/>
        <w:jc w:val="both"/>
        <w:rPr>
          <w:sz w:val="22"/>
          <w:szCs w:val="22"/>
          <w:lang w:val="ru-RU"/>
        </w:rPr>
      </w:pPr>
      <w:r w:rsidRPr="007C3EEC">
        <w:rPr>
          <w:sz w:val="22"/>
          <w:szCs w:val="22"/>
          <w:lang w:val="ru-RU"/>
        </w:rPr>
        <w:t>Ежегодно в экстремальные з</w:t>
      </w:r>
      <w:r>
        <w:rPr>
          <w:sz w:val="22"/>
          <w:szCs w:val="22"/>
          <w:lang w:val="ru-RU"/>
        </w:rPr>
        <w:t>имние и летние периоды повреждае</w:t>
      </w:r>
      <w:r w:rsidRPr="007C3EEC">
        <w:rPr>
          <w:sz w:val="22"/>
          <w:szCs w:val="22"/>
          <w:lang w:val="ru-RU"/>
        </w:rPr>
        <w:t>тся и гибн</w:t>
      </w:r>
      <w:r>
        <w:rPr>
          <w:sz w:val="22"/>
          <w:szCs w:val="22"/>
          <w:lang w:val="ru-RU"/>
        </w:rPr>
        <w:t>е</w:t>
      </w:r>
      <w:r w:rsidRPr="007C3EEC">
        <w:rPr>
          <w:sz w:val="22"/>
          <w:szCs w:val="22"/>
          <w:lang w:val="ru-RU"/>
        </w:rPr>
        <w:t>т большое количество ценных видов, многие из которых не удается восстановить и восполнить, теряются декоративные качества экспозиций.</w:t>
      </w:r>
    </w:p>
    <w:p w:rsidR="00B6757A" w:rsidRPr="007C3EEC" w:rsidRDefault="00B6757A" w:rsidP="002B3307">
      <w:pPr>
        <w:pStyle w:val="Iauiue2"/>
        <w:suppressAutoHyphens/>
        <w:spacing w:before="120"/>
        <w:jc w:val="both"/>
        <w:rPr>
          <w:sz w:val="22"/>
          <w:szCs w:val="22"/>
          <w:lang w:val="ru-RU"/>
        </w:rPr>
      </w:pPr>
      <w:r w:rsidRPr="007C3EEC">
        <w:rPr>
          <w:sz w:val="22"/>
          <w:szCs w:val="22"/>
          <w:lang w:val="ru-RU"/>
        </w:rPr>
        <w:t>В долгую холодную зиму 2011-2012 гг. оранжерея практически не отапливалась</w:t>
      </w:r>
      <w:r>
        <w:rPr>
          <w:sz w:val="22"/>
          <w:szCs w:val="22"/>
          <w:lang w:val="ru-RU"/>
        </w:rPr>
        <w:t xml:space="preserve"> из-за сбоев в работе </w:t>
      </w:r>
      <w:proofErr w:type="spellStart"/>
      <w:r>
        <w:rPr>
          <w:sz w:val="22"/>
          <w:szCs w:val="22"/>
          <w:lang w:val="ru-RU"/>
        </w:rPr>
        <w:t>теплосистемы</w:t>
      </w:r>
      <w:proofErr w:type="spellEnd"/>
      <w:r w:rsidRPr="007C3EEC">
        <w:rPr>
          <w:sz w:val="22"/>
          <w:szCs w:val="22"/>
          <w:lang w:val="ru-RU"/>
        </w:rPr>
        <w:t xml:space="preserve">, температура в оранжерее и в служебных помещениях ничем не отличалась от температуры на улице. На апрель 2012 года </w:t>
      </w:r>
      <w:r w:rsidRPr="00A968D9">
        <w:rPr>
          <w:b/>
          <w:sz w:val="22"/>
          <w:szCs w:val="22"/>
          <w:u w:val="single"/>
          <w:lang w:val="ru-RU"/>
        </w:rPr>
        <w:t>отмечена гибель свыше 500</w:t>
      </w:r>
      <w:r>
        <w:rPr>
          <w:b/>
          <w:sz w:val="22"/>
          <w:szCs w:val="22"/>
          <w:u w:val="single"/>
          <w:lang w:val="ru-RU"/>
        </w:rPr>
        <w:t>-</w:t>
      </w:r>
      <w:r w:rsidRPr="00A968D9">
        <w:rPr>
          <w:b/>
          <w:sz w:val="22"/>
          <w:szCs w:val="22"/>
          <w:u w:val="single"/>
          <w:lang w:val="ru-RU"/>
        </w:rPr>
        <w:t>та (!!!) видов ценных и уникальных растений коллекции</w:t>
      </w:r>
      <w:r w:rsidRPr="007C3EEC">
        <w:rPr>
          <w:sz w:val="22"/>
          <w:szCs w:val="22"/>
          <w:lang w:val="ru-RU"/>
        </w:rPr>
        <w:t xml:space="preserve">. </w:t>
      </w:r>
      <w:r>
        <w:rPr>
          <w:sz w:val="22"/>
          <w:szCs w:val="22"/>
          <w:lang w:val="ru-RU"/>
        </w:rPr>
        <w:t xml:space="preserve">В последующие зимы (2012-2013, 2013-2014, 2014-2015 </w:t>
      </w:r>
      <w:proofErr w:type="spellStart"/>
      <w:r>
        <w:rPr>
          <w:sz w:val="22"/>
          <w:szCs w:val="22"/>
          <w:lang w:val="ru-RU"/>
        </w:rPr>
        <w:t>гг</w:t>
      </w:r>
      <w:proofErr w:type="spellEnd"/>
      <w:r>
        <w:rPr>
          <w:sz w:val="22"/>
          <w:szCs w:val="22"/>
          <w:lang w:val="ru-RU"/>
        </w:rPr>
        <w:t xml:space="preserve">), плюсовую температуру в оранжерее удавалась поддерживать за счет дополнительного обогрева в виде импровизированных печей, сделанных из старых сейфов с подведённым природным газом, расход которого не поддавался контролю и в целом такая система представляла собой опасность для жизни как растений так и персонала. Растения, отдельные экземпляры, экспозиции укутывались целлофаном, проводился постоянный мониторинг, - при первых признаках воздействия холода растения переставлялись в более теплые места. Только за счёт такого кропотливого труда за последние три года практически было сохранено все, что осталось от первоначальной коллекции. При этом многие растения все же приходилось восстанавливать, так как имелись различной степени тяжести повреждения от </w:t>
      </w:r>
      <w:r>
        <w:rPr>
          <w:sz w:val="22"/>
          <w:szCs w:val="22"/>
          <w:lang w:val="ru-RU"/>
        </w:rPr>
        <w:lastRenderedPageBreak/>
        <w:t>воздействия низких температур (была произведена санитарная обрезка, какие-то растения отрасли от корня и т.д.).</w:t>
      </w:r>
    </w:p>
    <w:p w:rsidR="00B6757A" w:rsidRDefault="00B6757A" w:rsidP="002B3307">
      <w:pPr>
        <w:pStyle w:val="Iauiue2"/>
        <w:suppressAutoHyphens/>
        <w:spacing w:before="120"/>
        <w:jc w:val="both"/>
        <w:rPr>
          <w:sz w:val="22"/>
          <w:szCs w:val="22"/>
          <w:lang w:val="ru-RU"/>
        </w:rPr>
      </w:pPr>
      <w:r w:rsidRPr="007C3EEC">
        <w:rPr>
          <w:sz w:val="22"/>
          <w:szCs w:val="22"/>
          <w:lang w:val="ru-RU"/>
        </w:rPr>
        <w:t>В связи с опасностью для человеческого здоровья и жизнедеятельности</w:t>
      </w:r>
      <w:r>
        <w:rPr>
          <w:sz w:val="22"/>
          <w:szCs w:val="22"/>
          <w:lang w:val="ru-RU"/>
        </w:rPr>
        <w:t xml:space="preserve"> (постоянно обрушающиеся стекла потолка и т.д.)</w:t>
      </w:r>
      <w:r w:rsidRPr="007C3EEC">
        <w:rPr>
          <w:sz w:val="22"/>
          <w:szCs w:val="22"/>
          <w:lang w:val="ru-RU"/>
        </w:rPr>
        <w:t xml:space="preserve"> доступ посетителей в фондовую оранжерею </w:t>
      </w:r>
      <w:r>
        <w:rPr>
          <w:sz w:val="22"/>
          <w:szCs w:val="22"/>
          <w:lang w:val="ru-RU"/>
        </w:rPr>
        <w:t xml:space="preserve">института генофонда растительного и животного мира АН </w:t>
      </w:r>
      <w:proofErr w:type="spellStart"/>
      <w:r>
        <w:rPr>
          <w:sz w:val="22"/>
          <w:szCs w:val="22"/>
          <w:lang w:val="ru-RU"/>
        </w:rPr>
        <w:t>РУз</w:t>
      </w:r>
      <w:proofErr w:type="spellEnd"/>
      <w:r>
        <w:rPr>
          <w:sz w:val="22"/>
          <w:szCs w:val="22"/>
          <w:lang w:val="ru-RU"/>
        </w:rPr>
        <w:t xml:space="preserve"> по возможности сведен к минимуму. Ежегодная работа, проводимая в теплый период года по восстановлению тех или иных утраченных видов, оказывается зачастую напрасной (это зависит от температурных минимумов, бороться с которыми могут не помочь всевозможные средства дополнительного обогрева, последние три года зимы были относительно теплыми), так как в новую зиму многие восстановленные растения снова погибают.</w:t>
      </w:r>
    </w:p>
    <w:p w:rsidR="00B6757A" w:rsidRDefault="00B6757A" w:rsidP="002B3307">
      <w:pPr>
        <w:pStyle w:val="Iauiue2"/>
        <w:suppressAutoHyphens/>
        <w:spacing w:before="120"/>
        <w:jc w:val="both"/>
        <w:rPr>
          <w:sz w:val="22"/>
          <w:szCs w:val="22"/>
          <w:lang w:val="ru-RU"/>
        </w:rPr>
      </w:pPr>
      <w:r w:rsidRPr="007C3EEC">
        <w:rPr>
          <w:sz w:val="22"/>
          <w:szCs w:val="22"/>
          <w:lang w:val="ru-RU"/>
        </w:rPr>
        <w:t xml:space="preserve">В данное время объект находится </w:t>
      </w:r>
      <w:r>
        <w:rPr>
          <w:sz w:val="22"/>
          <w:szCs w:val="22"/>
          <w:lang w:val="ru-RU"/>
        </w:rPr>
        <w:t>в очень плачевном состоянии</w:t>
      </w:r>
      <w:r w:rsidRPr="007C3EEC">
        <w:rPr>
          <w:sz w:val="22"/>
          <w:szCs w:val="22"/>
          <w:lang w:val="ru-RU"/>
        </w:rPr>
        <w:t>. Если не предпринять соответствующи</w:t>
      </w:r>
      <w:r>
        <w:rPr>
          <w:sz w:val="22"/>
          <w:szCs w:val="22"/>
          <w:lang w:val="ru-RU"/>
        </w:rPr>
        <w:t>е меры, будет полностью утрачены остатки ценной коллекции</w:t>
      </w:r>
      <w:r w:rsidRPr="007C3EEC">
        <w:rPr>
          <w:sz w:val="22"/>
          <w:szCs w:val="22"/>
          <w:lang w:val="ru-RU"/>
        </w:rPr>
        <w:t xml:space="preserve">, колоссальный научный и практический опыт, ценные кадры. Заново создать подобный объект обойдется неимоверно дорого и большинство утраченных наработок придется осваивать </w:t>
      </w:r>
      <w:r>
        <w:rPr>
          <w:sz w:val="22"/>
          <w:szCs w:val="22"/>
          <w:lang w:val="ru-RU"/>
        </w:rPr>
        <w:t xml:space="preserve">заново, </w:t>
      </w:r>
      <w:r w:rsidRPr="007C3EEC">
        <w:rPr>
          <w:sz w:val="22"/>
          <w:szCs w:val="22"/>
          <w:lang w:val="ru-RU"/>
        </w:rPr>
        <w:t>как и воссоздавать кадровый потенциал, что в силу сложившихся объективных условий является проблематичным.</w:t>
      </w:r>
    </w:p>
    <w:p w:rsidR="00B6757A" w:rsidRDefault="00B6757A" w:rsidP="002B3307">
      <w:pPr>
        <w:pStyle w:val="Iauiue2"/>
        <w:suppressAutoHyphens/>
        <w:spacing w:before="120"/>
        <w:jc w:val="both"/>
        <w:rPr>
          <w:sz w:val="22"/>
          <w:szCs w:val="22"/>
          <w:lang w:val="ru-RU"/>
        </w:rPr>
      </w:pPr>
      <w:r>
        <w:rPr>
          <w:sz w:val="22"/>
          <w:szCs w:val="22"/>
          <w:lang w:val="ru-RU"/>
        </w:rPr>
        <w:t xml:space="preserve">В 2012 году </w:t>
      </w:r>
      <w:proofErr w:type="spellStart"/>
      <w:r>
        <w:rPr>
          <w:sz w:val="22"/>
          <w:szCs w:val="22"/>
          <w:lang w:val="ru-RU"/>
        </w:rPr>
        <w:t>ИГРиЖМ</w:t>
      </w:r>
      <w:proofErr w:type="spellEnd"/>
      <w:r>
        <w:rPr>
          <w:sz w:val="22"/>
          <w:szCs w:val="22"/>
          <w:lang w:val="ru-RU"/>
        </w:rPr>
        <w:t xml:space="preserve"> АН </w:t>
      </w:r>
      <w:proofErr w:type="spellStart"/>
      <w:r>
        <w:rPr>
          <w:sz w:val="22"/>
          <w:szCs w:val="22"/>
          <w:lang w:val="ru-RU"/>
        </w:rPr>
        <w:t>РУз</w:t>
      </w:r>
      <w:proofErr w:type="spellEnd"/>
      <w:r>
        <w:rPr>
          <w:sz w:val="22"/>
          <w:szCs w:val="22"/>
          <w:lang w:val="ru-RU"/>
        </w:rPr>
        <w:t xml:space="preserve"> был инициирован большой проект с ПМГ ГЭФ в Узбекистане, направленный на полную реконструкцию и модернизацию Фондовой оранжереи института, но в силу разных причин объективного и субъективного характера, к сожалению, проект осуществлен так и не был. Правительством </w:t>
      </w:r>
      <w:proofErr w:type="spellStart"/>
      <w:r>
        <w:rPr>
          <w:sz w:val="22"/>
          <w:szCs w:val="22"/>
          <w:lang w:val="ru-RU"/>
        </w:rPr>
        <w:t>РУз</w:t>
      </w:r>
      <w:proofErr w:type="spellEnd"/>
      <w:r>
        <w:rPr>
          <w:sz w:val="22"/>
          <w:szCs w:val="22"/>
          <w:lang w:val="ru-RU"/>
        </w:rPr>
        <w:t xml:space="preserve"> была разработана программа по реконструкции Ботанического сада в целом и Фондовой оранжереи в частности (Концепция развития Ботанического сада на 2014-2017 </w:t>
      </w:r>
      <w:proofErr w:type="spellStart"/>
      <w:r>
        <w:rPr>
          <w:sz w:val="22"/>
          <w:szCs w:val="22"/>
          <w:lang w:val="ru-RU"/>
        </w:rPr>
        <w:t>гг</w:t>
      </w:r>
      <w:proofErr w:type="spellEnd"/>
      <w:r>
        <w:rPr>
          <w:sz w:val="22"/>
          <w:szCs w:val="22"/>
          <w:lang w:val="ru-RU"/>
        </w:rPr>
        <w:t xml:space="preserve">, регулируемая Постановлением № 211 Кабинета Министров </w:t>
      </w:r>
      <w:proofErr w:type="spellStart"/>
      <w:r>
        <w:rPr>
          <w:sz w:val="22"/>
          <w:szCs w:val="22"/>
          <w:lang w:val="ru-RU"/>
        </w:rPr>
        <w:t>РУз</w:t>
      </w:r>
      <w:proofErr w:type="spellEnd"/>
      <w:r>
        <w:rPr>
          <w:sz w:val="22"/>
          <w:szCs w:val="22"/>
          <w:lang w:val="ru-RU"/>
        </w:rPr>
        <w:t>, от 01.08.2014 г). Реконструкция Фондовой оранжереи будет предпринята в 2016-2017 гг. на это выделены средства в размере</w:t>
      </w:r>
      <w:r w:rsidRPr="003E42AA">
        <w:rPr>
          <w:sz w:val="22"/>
          <w:szCs w:val="22"/>
          <w:lang w:val="ru-RU"/>
        </w:rPr>
        <w:t xml:space="preserve"> 2,5 млрд </w:t>
      </w:r>
      <w:proofErr w:type="spellStart"/>
      <w:r w:rsidRPr="003E42AA">
        <w:rPr>
          <w:sz w:val="22"/>
          <w:szCs w:val="22"/>
          <w:lang w:val="ru-RU"/>
        </w:rPr>
        <w:t>сум</w:t>
      </w:r>
      <w:r w:rsidR="005156B4">
        <w:rPr>
          <w:sz w:val="22"/>
          <w:szCs w:val="22"/>
          <w:lang w:val="ru-RU"/>
        </w:rPr>
        <w:t>ов</w:t>
      </w:r>
      <w:proofErr w:type="spellEnd"/>
      <w:r>
        <w:rPr>
          <w:sz w:val="22"/>
          <w:szCs w:val="22"/>
          <w:lang w:val="ru-RU"/>
        </w:rPr>
        <w:t xml:space="preserve"> (пункт 1,2 Плана мероприятий по реконструкции Ботанического сада, утвержденный Протоколом № 44 заседания Комиссии Кабинета Министров </w:t>
      </w:r>
      <w:proofErr w:type="spellStart"/>
      <w:r>
        <w:rPr>
          <w:sz w:val="22"/>
          <w:szCs w:val="22"/>
          <w:lang w:val="ru-RU"/>
        </w:rPr>
        <w:t>РУз</w:t>
      </w:r>
      <w:proofErr w:type="spellEnd"/>
      <w:r>
        <w:rPr>
          <w:sz w:val="22"/>
          <w:szCs w:val="22"/>
          <w:lang w:val="ru-RU"/>
        </w:rPr>
        <w:t xml:space="preserve"> по развитию Ботанического сада </w:t>
      </w:r>
      <w:proofErr w:type="spellStart"/>
      <w:r>
        <w:rPr>
          <w:sz w:val="22"/>
          <w:szCs w:val="22"/>
          <w:lang w:val="ru-RU"/>
        </w:rPr>
        <w:t>ИГРиЖМ</w:t>
      </w:r>
      <w:proofErr w:type="spellEnd"/>
      <w:r>
        <w:rPr>
          <w:sz w:val="22"/>
          <w:szCs w:val="22"/>
          <w:lang w:val="ru-RU"/>
        </w:rPr>
        <w:t xml:space="preserve"> АН </w:t>
      </w:r>
      <w:proofErr w:type="spellStart"/>
      <w:r>
        <w:rPr>
          <w:sz w:val="22"/>
          <w:szCs w:val="22"/>
          <w:lang w:val="ru-RU"/>
        </w:rPr>
        <w:t>РУз</w:t>
      </w:r>
      <w:proofErr w:type="spellEnd"/>
      <w:r>
        <w:rPr>
          <w:sz w:val="22"/>
          <w:szCs w:val="22"/>
          <w:lang w:val="ru-RU"/>
        </w:rPr>
        <w:t xml:space="preserve">). Но с учетом, того, что существующая отопительная система находится на последнем издыхании, а дополнительные мероприятия по отоплению (использование самодельных печей с постоянно горящим природным газом, дров и укутывание целлофаном) обходятся слишком дорого и требуют огромных затрат человеческих сил, времени и внимания, новую зиму перед началом непосредственной реконструкцией Фондовой оранжереи мы можем не пережить (отсутствие должного количества персонала, возможность более холодной зимы чем в предыдущие три года и т.д.). </w:t>
      </w:r>
    </w:p>
    <w:p w:rsidR="00B6757A" w:rsidRDefault="00B6757A" w:rsidP="002B3307">
      <w:pPr>
        <w:pStyle w:val="Iauiue2"/>
        <w:suppressAutoHyphens/>
        <w:spacing w:before="120"/>
        <w:jc w:val="both"/>
        <w:rPr>
          <w:sz w:val="22"/>
          <w:szCs w:val="22"/>
          <w:lang w:val="ru-RU"/>
        </w:rPr>
      </w:pPr>
      <w:r>
        <w:rPr>
          <w:sz w:val="22"/>
          <w:szCs w:val="22"/>
          <w:lang w:val="ru-RU"/>
        </w:rPr>
        <w:t>В связи с этим, мы посчитали необходимым, обратиться за помощью в ПМГ ГЭФ в Узбекистане и осуществить предварительно перед госпрограммой по реконструкции оранжереи, восстановление и модернизацию самой жизненно важной системы - отопительной. Тем более по отопительной системе, в предыдущем проекте было грамотно подобранно необходимое оборудования и произведены все необходимые инженерно-технические расчеты специалистом имеющим опыт работы с подобными объектами (в Узбекистане нет специалистов по инженерии оранжерейных комплексов).</w:t>
      </w:r>
    </w:p>
    <w:p w:rsidR="00B6757A" w:rsidRDefault="00B6757A" w:rsidP="002B3307">
      <w:pPr>
        <w:pStyle w:val="Iauiue2"/>
        <w:suppressAutoHyphens/>
        <w:spacing w:before="120"/>
        <w:jc w:val="both"/>
        <w:rPr>
          <w:sz w:val="22"/>
          <w:szCs w:val="22"/>
          <w:lang w:val="ru-RU"/>
        </w:rPr>
      </w:pPr>
      <w:r>
        <w:rPr>
          <w:sz w:val="22"/>
          <w:szCs w:val="22"/>
          <w:lang w:val="ru-RU"/>
        </w:rPr>
        <w:t>Подробнее о тех проблемах оранжереи, которые мы хотели бы решить в рамках данного проекта смотрите ниже:</w:t>
      </w:r>
    </w:p>
    <w:p w:rsidR="00B6757A" w:rsidRPr="005B68EB" w:rsidRDefault="00B6757A" w:rsidP="002B3307">
      <w:pPr>
        <w:pStyle w:val="Iauiue2"/>
        <w:suppressAutoHyphens/>
        <w:spacing w:before="120"/>
        <w:jc w:val="both"/>
        <w:rPr>
          <w:sz w:val="22"/>
          <w:szCs w:val="22"/>
          <w:lang w:val="ru-RU"/>
        </w:rPr>
      </w:pPr>
      <w:r w:rsidRPr="005B68EB">
        <w:rPr>
          <w:sz w:val="22"/>
          <w:szCs w:val="22"/>
          <w:lang w:val="ru-RU"/>
        </w:rPr>
        <w:t xml:space="preserve">Фондовая оранжерея была построена в очень сжатые сроки, в 1997 году в связи со срочной передачей </w:t>
      </w:r>
      <w:r>
        <w:rPr>
          <w:sz w:val="22"/>
          <w:szCs w:val="22"/>
          <w:lang w:val="ru-RU"/>
        </w:rPr>
        <w:t xml:space="preserve">той </w:t>
      </w:r>
      <w:r w:rsidRPr="005B68EB">
        <w:rPr>
          <w:sz w:val="22"/>
          <w:szCs w:val="22"/>
          <w:lang w:val="ru-RU"/>
        </w:rPr>
        <w:t>части территории Ботаническог</w:t>
      </w:r>
      <w:r>
        <w:rPr>
          <w:sz w:val="22"/>
          <w:szCs w:val="22"/>
          <w:lang w:val="ru-RU"/>
        </w:rPr>
        <w:t>о сада, где располагалась старая оранжерея</w:t>
      </w:r>
      <w:r w:rsidRPr="005B68EB">
        <w:rPr>
          <w:sz w:val="22"/>
          <w:szCs w:val="22"/>
          <w:lang w:val="ru-RU"/>
        </w:rPr>
        <w:t xml:space="preserve"> – Ташкентскому зоопарку. Оранжерея строилась в период становления независимого Узбекистана, когда прочные экономические связи, в частности с Украиной, поставлявшей ранее стандартные оранжерейные дюралевы</w:t>
      </w:r>
      <w:r>
        <w:rPr>
          <w:sz w:val="22"/>
          <w:szCs w:val="22"/>
          <w:lang w:val="ru-RU"/>
        </w:rPr>
        <w:t>е каркасы были утрачены. Поэтому, о</w:t>
      </w:r>
      <w:r w:rsidRPr="005B68EB">
        <w:rPr>
          <w:sz w:val="22"/>
          <w:szCs w:val="22"/>
          <w:lang w:val="ru-RU"/>
        </w:rPr>
        <w:t>ранжерея была построена без учета важных инженерно-технических нюансов оранжерейного строительства из тяжеловесных металлоконструкций. Так как оранжерея стр</w:t>
      </w:r>
      <w:r>
        <w:rPr>
          <w:sz w:val="22"/>
          <w:szCs w:val="22"/>
          <w:lang w:val="ru-RU"/>
        </w:rPr>
        <w:t>оилась в сжатые сроки</w:t>
      </w:r>
      <w:r w:rsidRPr="005B68EB">
        <w:rPr>
          <w:sz w:val="22"/>
          <w:szCs w:val="22"/>
          <w:lang w:val="ru-RU"/>
        </w:rPr>
        <w:t xml:space="preserve"> и в осенние месяцы, в условиях неравномерного и недостаточного финансирования</w:t>
      </w:r>
      <w:r>
        <w:rPr>
          <w:sz w:val="22"/>
          <w:szCs w:val="22"/>
          <w:lang w:val="ru-RU"/>
        </w:rPr>
        <w:t xml:space="preserve">, </w:t>
      </w:r>
      <w:r w:rsidRPr="005B68EB">
        <w:rPr>
          <w:sz w:val="22"/>
          <w:szCs w:val="22"/>
          <w:lang w:val="ru-RU"/>
        </w:rPr>
        <w:t xml:space="preserve">все важнейшие системы оранжерейного комплекса: герметичности, отопления, вентиляции, </w:t>
      </w:r>
      <w:r>
        <w:rPr>
          <w:sz w:val="22"/>
          <w:szCs w:val="22"/>
          <w:lang w:val="ru-RU"/>
        </w:rPr>
        <w:t>притенения</w:t>
      </w:r>
      <w:r w:rsidRPr="005B68EB">
        <w:rPr>
          <w:sz w:val="22"/>
          <w:szCs w:val="22"/>
          <w:lang w:val="ru-RU"/>
        </w:rPr>
        <w:t>, полива, канализации и другая необходимая для полноценной</w:t>
      </w:r>
      <w:r>
        <w:rPr>
          <w:sz w:val="22"/>
          <w:szCs w:val="22"/>
          <w:lang w:val="ru-RU"/>
        </w:rPr>
        <w:t xml:space="preserve"> работы инфраструктура</w:t>
      </w:r>
      <w:r w:rsidRPr="005B68EB">
        <w:rPr>
          <w:sz w:val="22"/>
          <w:szCs w:val="22"/>
          <w:lang w:val="ru-RU"/>
        </w:rPr>
        <w:t xml:space="preserve"> или не были доведены до конца или отсутствуют вовсе. </w:t>
      </w:r>
      <w:r>
        <w:rPr>
          <w:sz w:val="22"/>
          <w:szCs w:val="22"/>
          <w:lang w:val="ru-RU"/>
        </w:rPr>
        <w:t xml:space="preserve">Все это стало причиной того что комплекс быстро пришел в негодность, разрушаясь с каждым годом. </w:t>
      </w:r>
      <w:r w:rsidRPr="005B68EB">
        <w:rPr>
          <w:sz w:val="22"/>
          <w:szCs w:val="22"/>
          <w:lang w:val="ru-RU"/>
        </w:rPr>
        <w:t xml:space="preserve">За все </w:t>
      </w:r>
      <w:r w:rsidRPr="005B68EB">
        <w:rPr>
          <w:sz w:val="22"/>
          <w:szCs w:val="22"/>
          <w:lang w:val="ru-RU"/>
        </w:rPr>
        <w:lastRenderedPageBreak/>
        <w:t>последующие</w:t>
      </w:r>
      <w:r>
        <w:rPr>
          <w:sz w:val="22"/>
          <w:szCs w:val="22"/>
          <w:lang w:val="ru-RU"/>
        </w:rPr>
        <w:t xml:space="preserve"> годы не предпринималось каких либо серьезных </w:t>
      </w:r>
      <w:r w:rsidRPr="005B68EB">
        <w:rPr>
          <w:sz w:val="22"/>
          <w:szCs w:val="22"/>
          <w:lang w:val="ru-RU"/>
        </w:rPr>
        <w:t>работ по ремонту оранжереи</w:t>
      </w:r>
      <w:r>
        <w:rPr>
          <w:sz w:val="22"/>
          <w:szCs w:val="22"/>
          <w:lang w:val="ru-RU"/>
        </w:rPr>
        <w:t>, кроме отделочных работ и замены отдельных поврежденных сегментов стеклянного покрытия</w:t>
      </w:r>
      <w:r w:rsidRPr="005B68EB">
        <w:rPr>
          <w:sz w:val="22"/>
          <w:szCs w:val="22"/>
          <w:lang w:val="ru-RU"/>
        </w:rPr>
        <w:t xml:space="preserve">. </w:t>
      </w:r>
    </w:p>
    <w:p w:rsidR="00B6757A" w:rsidRPr="005B68EB" w:rsidRDefault="00B6757A" w:rsidP="002B3307">
      <w:pPr>
        <w:pStyle w:val="Iauiue2"/>
        <w:suppressAutoHyphens/>
        <w:spacing w:before="120"/>
        <w:jc w:val="both"/>
        <w:rPr>
          <w:sz w:val="22"/>
          <w:szCs w:val="22"/>
          <w:lang w:val="ru-RU"/>
        </w:rPr>
      </w:pPr>
      <w:r w:rsidRPr="005B68EB">
        <w:rPr>
          <w:sz w:val="22"/>
          <w:szCs w:val="22"/>
          <w:lang w:val="ru-RU"/>
        </w:rPr>
        <w:t>В настоящее время состояние оранжереи представляют большую угрозу здоровью и жизнедеятельности как содержащимся в ней растениям, так и обслуживающему персоналу. В научно-просветительском аспекте</w:t>
      </w:r>
      <w:r>
        <w:rPr>
          <w:sz w:val="22"/>
          <w:szCs w:val="22"/>
          <w:lang w:val="ru-RU"/>
        </w:rPr>
        <w:t>, комплекс полностью</w:t>
      </w:r>
      <w:r w:rsidRPr="005B68EB">
        <w:rPr>
          <w:sz w:val="22"/>
          <w:szCs w:val="22"/>
          <w:lang w:val="ru-RU"/>
        </w:rPr>
        <w:t xml:space="preserve"> не выполняет своих </w:t>
      </w:r>
      <w:r w:rsidRPr="00B256A3">
        <w:rPr>
          <w:sz w:val="22"/>
          <w:szCs w:val="22"/>
          <w:lang w:val="ru-RU"/>
        </w:rPr>
        <w:t>функций.</w:t>
      </w:r>
    </w:p>
    <w:p w:rsidR="00B6757A" w:rsidRPr="005B68EB" w:rsidRDefault="00B6757A" w:rsidP="002B3307">
      <w:pPr>
        <w:pStyle w:val="Iauiue2"/>
        <w:suppressAutoHyphens/>
        <w:spacing w:before="240"/>
        <w:jc w:val="both"/>
        <w:rPr>
          <w:i/>
          <w:sz w:val="22"/>
          <w:szCs w:val="22"/>
          <w:lang w:val="ru-RU"/>
        </w:rPr>
      </w:pPr>
      <w:r w:rsidRPr="005B68EB">
        <w:rPr>
          <w:i/>
          <w:sz w:val="22"/>
          <w:szCs w:val="22"/>
          <w:lang w:val="ru-RU"/>
        </w:rPr>
        <w:t>Поддержание те</w:t>
      </w:r>
      <w:r>
        <w:rPr>
          <w:i/>
          <w:sz w:val="22"/>
          <w:szCs w:val="22"/>
          <w:lang w:val="ru-RU"/>
        </w:rPr>
        <w:t>мпературного режима в оранжерейно-лабораторном комплексе</w:t>
      </w:r>
      <w:r w:rsidRPr="005B68EB">
        <w:rPr>
          <w:i/>
          <w:sz w:val="22"/>
          <w:szCs w:val="22"/>
          <w:lang w:val="ru-RU"/>
        </w:rPr>
        <w:t xml:space="preserve"> (системы отопл</w:t>
      </w:r>
      <w:r>
        <w:rPr>
          <w:i/>
          <w:sz w:val="22"/>
          <w:szCs w:val="22"/>
          <w:lang w:val="ru-RU"/>
        </w:rPr>
        <w:t>ения, вентиляции, герметичности</w:t>
      </w:r>
      <w:r w:rsidRPr="005B68EB">
        <w:rPr>
          <w:i/>
          <w:sz w:val="22"/>
          <w:szCs w:val="22"/>
          <w:lang w:val="ru-RU"/>
        </w:rPr>
        <w:t>).</w:t>
      </w:r>
    </w:p>
    <w:p w:rsidR="00B6757A" w:rsidRPr="005B68EB" w:rsidRDefault="00B6757A" w:rsidP="002B3307">
      <w:pPr>
        <w:pStyle w:val="Iauiue2"/>
        <w:suppressAutoHyphens/>
        <w:spacing w:before="120"/>
        <w:jc w:val="both"/>
        <w:rPr>
          <w:sz w:val="22"/>
          <w:szCs w:val="22"/>
          <w:lang w:val="ru-RU"/>
        </w:rPr>
      </w:pPr>
      <w:r w:rsidRPr="005B68EB">
        <w:rPr>
          <w:sz w:val="22"/>
          <w:szCs w:val="22"/>
          <w:lang w:val="ru-RU"/>
        </w:rPr>
        <w:t>Закрытый, или защищенный грунт необходим для растений, которые в силу своих природных свойств не выдерживают климатических условий умеренной и холодной зоны. В закрытом грунте необходимо стремиться создавать среду, максимально приближающуюся к той, в которой растения сущ</w:t>
      </w:r>
      <w:r>
        <w:rPr>
          <w:sz w:val="22"/>
          <w:szCs w:val="22"/>
          <w:lang w:val="ru-RU"/>
        </w:rPr>
        <w:t>ествуют на своей родине. В таких искусственно созданных и поддерживаемых условиях</w:t>
      </w:r>
      <w:r w:rsidRPr="005B68EB">
        <w:rPr>
          <w:sz w:val="22"/>
          <w:szCs w:val="22"/>
          <w:lang w:val="ru-RU"/>
        </w:rPr>
        <w:t xml:space="preserve"> культивируют растения тропической и субтропической зоны всех частей света. Тропические и субтропические растения являются термофилами</w:t>
      </w:r>
      <w:r>
        <w:rPr>
          <w:sz w:val="22"/>
          <w:szCs w:val="22"/>
          <w:lang w:val="ru-RU"/>
        </w:rPr>
        <w:t>,</w:t>
      </w:r>
      <w:r w:rsidRPr="005B68EB">
        <w:rPr>
          <w:sz w:val="22"/>
          <w:szCs w:val="22"/>
          <w:lang w:val="ru-RU"/>
        </w:rPr>
        <w:t xml:space="preserve"> в большинстве своем существуют в узком температурном диапазоне и довольно чувствительны к малейшим температурным колебаниям. Наиболее благоприятный оптимум для растений, содержащихся в условиях закрытого грунта в холодный период</w:t>
      </w:r>
      <w:r>
        <w:rPr>
          <w:sz w:val="22"/>
          <w:szCs w:val="22"/>
          <w:lang w:val="ru-RU"/>
        </w:rPr>
        <w:t xml:space="preserve"> -</w:t>
      </w:r>
      <w:r w:rsidRPr="005B68EB">
        <w:rPr>
          <w:sz w:val="22"/>
          <w:szCs w:val="22"/>
          <w:lang w:val="ru-RU"/>
        </w:rPr>
        <w:t xml:space="preserve"> составляет +18</w:t>
      </w:r>
      <w:r>
        <w:rPr>
          <w:sz w:val="22"/>
          <w:szCs w:val="22"/>
          <w:lang w:val="ru-RU"/>
        </w:rPr>
        <w:t>…+20°</w:t>
      </w:r>
      <w:r w:rsidRPr="005B68EB">
        <w:rPr>
          <w:sz w:val="22"/>
          <w:szCs w:val="22"/>
        </w:rPr>
        <w:t>C</w:t>
      </w:r>
      <w:r w:rsidRPr="005B68EB">
        <w:rPr>
          <w:sz w:val="22"/>
          <w:szCs w:val="22"/>
          <w:lang w:val="ru-RU"/>
        </w:rPr>
        <w:t>, в жаркий летний период температура не должна превышать +25</w:t>
      </w:r>
      <w:r>
        <w:rPr>
          <w:sz w:val="22"/>
          <w:szCs w:val="22"/>
          <w:lang w:val="ru-RU"/>
        </w:rPr>
        <w:t>…+28°</w:t>
      </w:r>
      <w:r w:rsidRPr="005B68EB">
        <w:rPr>
          <w:sz w:val="22"/>
          <w:szCs w:val="22"/>
        </w:rPr>
        <w:t>C</w:t>
      </w:r>
      <w:r w:rsidRPr="005B68EB">
        <w:rPr>
          <w:sz w:val="22"/>
          <w:szCs w:val="22"/>
          <w:lang w:val="ru-RU"/>
        </w:rPr>
        <w:t xml:space="preserve">. </w:t>
      </w:r>
    </w:p>
    <w:p w:rsidR="00B6757A" w:rsidRPr="005B68EB" w:rsidRDefault="00B6757A" w:rsidP="002B3307">
      <w:pPr>
        <w:pStyle w:val="Iauiue2"/>
        <w:suppressAutoHyphens/>
        <w:spacing w:before="120"/>
        <w:jc w:val="both"/>
        <w:rPr>
          <w:sz w:val="22"/>
          <w:szCs w:val="22"/>
          <w:lang w:val="ru-RU"/>
        </w:rPr>
      </w:pPr>
      <w:r w:rsidRPr="005B68EB">
        <w:rPr>
          <w:sz w:val="22"/>
          <w:szCs w:val="22"/>
          <w:lang w:val="ru-RU"/>
        </w:rPr>
        <w:t xml:space="preserve">К сожалению, изначально в Фондовой оранжерее Института генофонда растительного и животного мира АН </w:t>
      </w:r>
      <w:proofErr w:type="spellStart"/>
      <w:r w:rsidRPr="005B68EB">
        <w:rPr>
          <w:sz w:val="22"/>
          <w:szCs w:val="22"/>
          <w:lang w:val="ru-RU"/>
        </w:rPr>
        <w:t>РУз</w:t>
      </w:r>
      <w:proofErr w:type="spellEnd"/>
      <w:r w:rsidRPr="005B68EB">
        <w:rPr>
          <w:sz w:val="22"/>
          <w:szCs w:val="22"/>
          <w:lang w:val="ru-RU"/>
        </w:rPr>
        <w:t xml:space="preserve"> поддерживать эти оптимумы не представлялось возможным, что отрицательно сказывалось из года в год на видовом соста</w:t>
      </w:r>
      <w:r>
        <w:rPr>
          <w:sz w:val="22"/>
          <w:szCs w:val="22"/>
          <w:lang w:val="ru-RU"/>
        </w:rPr>
        <w:t>ве и качестве растений коллекции</w:t>
      </w:r>
      <w:r w:rsidRPr="005B68EB">
        <w:rPr>
          <w:sz w:val="22"/>
          <w:szCs w:val="22"/>
          <w:lang w:val="ru-RU"/>
        </w:rPr>
        <w:t xml:space="preserve">. </w:t>
      </w:r>
      <w:r>
        <w:rPr>
          <w:sz w:val="22"/>
          <w:szCs w:val="22"/>
          <w:lang w:val="ru-RU"/>
        </w:rPr>
        <w:t>Существующая система</w:t>
      </w:r>
      <w:r w:rsidRPr="005B68EB">
        <w:rPr>
          <w:sz w:val="22"/>
          <w:szCs w:val="22"/>
          <w:lang w:val="ru-RU"/>
        </w:rPr>
        <w:t xml:space="preserve"> отопления, отсутствие систем вентиляции и охлаждения, отсутствие герметичности оранжерей не отвечают требуемым нормам.</w:t>
      </w:r>
    </w:p>
    <w:p w:rsidR="00B6757A" w:rsidRPr="005B68EB" w:rsidRDefault="00B6757A" w:rsidP="002B3307">
      <w:pPr>
        <w:pStyle w:val="Iauiue2"/>
        <w:suppressAutoHyphens/>
        <w:spacing w:before="120"/>
        <w:jc w:val="both"/>
        <w:rPr>
          <w:sz w:val="22"/>
          <w:szCs w:val="22"/>
          <w:lang w:val="ru-RU"/>
        </w:rPr>
      </w:pPr>
      <w:r w:rsidRPr="005B68EB">
        <w:rPr>
          <w:sz w:val="22"/>
          <w:szCs w:val="22"/>
          <w:lang w:val="ru-RU"/>
        </w:rPr>
        <w:t xml:space="preserve">Система отопления Фондовой оранжереи Института генофонда растительного и животного мира АН </w:t>
      </w:r>
      <w:proofErr w:type="spellStart"/>
      <w:r w:rsidRPr="005B68EB">
        <w:rPr>
          <w:sz w:val="22"/>
          <w:szCs w:val="22"/>
          <w:lang w:val="ru-RU"/>
        </w:rPr>
        <w:t>РУз</w:t>
      </w:r>
      <w:proofErr w:type="spellEnd"/>
      <w:r w:rsidRPr="005B68EB">
        <w:rPr>
          <w:sz w:val="22"/>
          <w:szCs w:val="22"/>
          <w:lang w:val="ru-RU"/>
        </w:rPr>
        <w:t xml:space="preserve"> представляет собой запутанный конгломерат из большого количества больших и малых (диаметром от 20 до 100 мм) цельнолитых труб, проложенных под стеллажами, вдоль стен и под потолком (последние бесполезны и представляют собой источник излишней траты энергоресурсов, так как тепло из нижней части оранжереи итак поднимается в верхнюю)</w:t>
      </w:r>
      <w:r>
        <w:rPr>
          <w:sz w:val="22"/>
          <w:szCs w:val="22"/>
          <w:lang w:val="ru-RU"/>
        </w:rPr>
        <w:t>. Общая протяженность труб составляет примерно 2</w:t>
      </w:r>
      <w:r w:rsidRPr="005B68EB">
        <w:rPr>
          <w:sz w:val="22"/>
          <w:szCs w:val="22"/>
          <w:lang w:val="ru-RU"/>
        </w:rPr>
        <w:t>,5 км. Трубы никогда не работали на полную мощность, многие из них даже при усиленной подаче горячей воды остаются холодными</w:t>
      </w:r>
      <w:r>
        <w:rPr>
          <w:sz w:val="22"/>
          <w:szCs w:val="22"/>
          <w:lang w:val="ru-RU"/>
        </w:rPr>
        <w:t xml:space="preserve">. </w:t>
      </w:r>
      <w:r w:rsidRPr="005B68EB">
        <w:rPr>
          <w:sz w:val="22"/>
          <w:szCs w:val="22"/>
          <w:lang w:val="ru-RU"/>
        </w:rPr>
        <w:t xml:space="preserve">Оранжерею обеспечивают </w:t>
      </w:r>
      <w:r>
        <w:rPr>
          <w:sz w:val="22"/>
          <w:szCs w:val="22"/>
          <w:lang w:val="ru-RU"/>
        </w:rPr>
        <w:t xml:space="preserve">два </w:t>
      </w:r>
      <w:r w:rsidRPr="005B68EB">
        <w:rPr>
          <w:sz w:val="22"/>
          <w:szCs w:val="22"/>
          <w:lang w:val="ru-RU"/>
        </w:rPr>
        <w:t>котла, из которых постоянно в хол</w:t>
      </w:r>
      <w:r>
        <w:rPr>
          <w:sz w:val="22"/>
          <w:szCs w:val="22"/>
          <w:lang w:val="ru-RU"/>
        </w:rPr>
        <w:t>одный период работают только один</w:t>
      </w:r>
      <w:r w:rsidRPr="005B68EB">
        <w:rPr>
          <w:sz w:val="22"/>
          <w:szCs w:val="22"/>
          <w:lang w:val="ru-RU"/>
        </w:rPr>
        <w:t xml:space="preserve"> (в зиму 2011 – 2012 гг</w:t>
      </w:r>
      <w:r>
        <w:rPr>
          <w:sz w:val="22"/>
          <w:szCs w:val="22"/>
          <w:lang w:val="ru-RU"/>
        </w:rPr>
        <w:t>.</w:t>
      </w:r>
      <w:r w:rsidRPr="005B68EB">
        <w:rPr>
          <w:sz w:val="22"/>
          <w:szCs w:val="22"/>
          <w:lang w:val="ru-RU"/>
        </w:rPr>
        <w:t xml:space="preserve">, </w:t>
      </w:r>
      <w:r>
        <w:rPr>
          <w:sz w:val="22"/>
          <w:szCs w:val="22"/>
          <w:lang w:val="ru-RU"/>
        </w:rPr>
        <w:t>в силу аварийного состояния котлов отопительная система практически</w:t>
      </w:r>
      <w:r w:rsidRPr="005B68EB">
        <w:rPr>
          <w:sz w:val="22"/>
          <w:szCs w:val="22"/>
          <w:lang w:val="ru-RU"/>
        </w:rPr>
        <w:t xml:space="preserve"> не функционировала). Котлы располагаются в котельной,</w:t>
      </w:r>
      <w:r>
        <w:rPr>
          <w:sz w:val="22"/>
          <w:szCs w:val="22"/>
          <w:lang w:val="ru-RU"/>
        </w:rPr>
        <w:t xml:space="preserve"> отстоящей от оранжереи, в отдельном металлическом боксе</w:t>
      </w:r>
      <w:r w:rsidRPr="005B68EB">
        <w:rPr>
          <w:sz w:val="22"/>
          <w:szCs w:val="22"/>
          <w:lang w:val="ru-RU"/>
        </w:rPr>
        <w:t xml:space="preserve">. Причем подводящие трубы частично не заизолированы. Котлы являются маломощными и не обеспечивают потребности </w:t>
      </w:r>
      <w:r w:rsidRPr="00893776">
        <w:rPr>
          <w:sz w:val="22"/>
          <w:szCs w:val="22"/>
          <w:lang w:val="ru-RU"/>
        </w:rPr>
        <w:t>оранжереи. Температура воды на выходе из котлов составляет максимум +60°</w:t>
      </w:r>
      <w:r w:rsidRPr="00893776">
        <w:rPr>
          <w:sz w:val="22"/>
          <w:szCs w:val="22"/>
        </w:rPr>
        <w:t>C</w:t>
      </w:r>
      <w:r w:rsidRPr="00893776">
        <w:rPr>
          <w:sz w:val="22"/>
          <w:szCs w:val="22"/>
          <w:lang w:val="ru-RU"/>
        </w:rPr>
        <w:t xml:space="preserve">. При очень </w:t>
      </w:r>
      <w:r>
        <w:rPr>
          <w:sz w:val="22"/>
          <w:szCs w:val="22"/>
          <w:lang w:val="ru-RU"/>
        </w:rPr>
        <w:t xml:space="preserve">большом использовании газа и соответствующих </w:t>
      </w:r>
      <w:r w:rsidRPr="00893776">
        <w:rPr>
          <w:sz w:val="22"/>
          <w:szCs w:val="22"/>
          <w:lang w:val="ru-RU"/>
        </w:rPr>
        <w:t>больших затратах на газ (в 2013 году на отопление было затрачено газа на общую сумму – 20 060</w:t>
      </w:r>
      <w:r w:rsidRPr="00893776">
        <w:rPr>
          <w:sz w:val="22"/>
          <w:szCs w:val="22"/>
        </w:rPr>
        <w:t> </w:t>
      </w:r>
      <w:r w:rsidRPr="00893776">
        <w:rPr>
          <w:sz w:val="22"/>
          <w:szCs w:val="22"/>
          <w:lang w:val="ru-RU"/>
        </w:rPr>
        <w:t xml:space="preserve">134,9 </w:t>
      </w:r>
      <w:proofErr w:type="spellStart"/>
      <w:r w:rsidRPr="00893776">
        <w:rPr>
          <w:sz w:val="22"/>
          <w:szCs w:val="22"/>
          <w:lang w:val="ru-RU"/>
        </w:rPr>
        <w:t>сум</w:t>
      </w:r>
      <w:proofErr w:type="spellEnd"/>
      <w:r w:rsidRPr="00893776">
        <w:rPr>
          <w:sz w:val="22"/>
          <w:szCs w:val="22"/>
          <w:lang w:val="ru-RU"/>
        </w:rPr>
        <w:t>., в 2014 – 26</w:t>
      </w:r>
      <w:r w:rsidRPr="00893776">
        <w:rPr>
          <w:sz w:val="22"/>
          <w:szCs w:val="22"/>
        </w:rPr>
        <w:t> </w:t>
      </w:r>
      <w:r w:rsidRPr="00893776">
        <w:rPr>
          <w:sz w:val="22"/>
          <w:szCs w:val="22"/>
          <w:lang w:val="ru-RU"/>
        </w:rPr>
        <w:t>757</w:t>
      </w:r>
      <w:r w:rsidRPr="00893776">
        <w:rPr>
          <w:sz w:val="22"/>
          <w:szCs w:val="22"/>
        </w:rPr>
        <w:t> </w:t>
      </w:r>
      <w:r w:rsidRPr="00893776">
        <w:rPr>
          <w:sz w:val="22"/>
          <w:szCs w:val="22"/>
          <w:lang w:val="ru-RU"/>
        </w:rPr>
        <w:t xml:space="preserve">546,88 </w:t>
      </w:r>
      <w:proofErr w:type="spellStart"/>
      <w:r w:rsidRPr="00893776">
        <w:rPr>
          <w:sz w:val="22"/>
          <w:szCs w:val="22"/>
          <w:lang w:val="ru-RU"/>
        </w:rPr>
        <w:t>сум</w:t>
      </w:r>
      <w:proofErr w:type="spellEnd"/>
      <w:r w:rsidRPr="00893776">
        <w:rPr>
          <w:sz w:val="22"/>
          <w:szCs w:val="22"/>
          <w:lang w:val="ru-RU"/>
        </w:rPr>
        <w:t>, в 2015 – 20</w:t>
      </w:r>
      <w:r w:rsidRPr="00893776">
        <w:rPr>
          <w:sz w:val="22"/>
          <w:szCs w:val="22"/>
        </w:rPr>
        <w:t> </w:t>
      </w:r>
      <w:r w:rsidRPr="00893776">
        <w:rPr>
          <w:sz w:val="22"/>
          <w:szCs w:val="22"/>
          <w:lang w:val="ru-RU"/>
        </w:rPr>
        <w:t xml:space="preserve">858 857 </w:t>
      </w:r>
      <w:proofErr w:type="spellStart"/>
      <w:r w:rsidRPr="00893776">
        <w:rPr>
          <w:sz w:val="22"/>
          <w:szCs w:val="22"/>
          <w:lang w:val="ru-RU"/>
        </w:rPr>
        <w:t>сум</w:t>
      </w:r>
      <w:proofErr w:type="spellEnd"/>
      <w:r w:rsidRPr="00893776">
        <w:rPr>
          <w:sz w:val="22"/>
          <w:szCs w:val="22"/>
          <w:lang w:val="ru-RU"/>
        </w:rPr>
        <w:t xml:space="preserve">), доходя до оранжереи температура воды в трубах падает до +40…+45° </w:t>
      </w:r>
      <w:r w:rsidRPr="00893776">
        <w:rPr>
          <w:sz w:val="22"/>
          <w:szCs w:val="22"/>
        </w:rPr>
        <w:t>C</w:t>
      </w:r>
      <w:r w:rsidRPr="00893776">
        <w:rPr>
          <w:sz w:val="22"/>
          <w:szCs w:val="22"/>
          <w:lang w:val="ru-RU"/>
        </w:rPr>
        <w:t>., что абсолютно недопустимо. Очень часто в</w:t>
      </w:r>
      <w:r w:rsidRPr="005B68EB">
        <w:rPr>
          <w:sz w:val="22"/>
          <w:szCs w:val="22"/>
          <w:lang w:val="ru-RU"/>
        </w:rPr>
        <w:t xml:space="preserve"> особо морозные периоды </w:t>
      </w:r>
      <w:r>
        <w:rPr>
          <w:sz w:val="22"/>
          <w:szCs w:val="22"/>
          <w:lang w:val="ru-RU"/>
        </w:rPr>
        <w:t xml:space="preserve">из-за большой нагрузки </w:t>
      </w:r>
      <w:r w:rsidRPr="005B68EB">
        <w:rPr>
          <w:sz w:val="22"/>
          <w:szCs w:val="22"/>
          <w:lang w:val="ru-RU"/>
        </w:rPr>
        <w:t>котлы выходят из строя, что способствует длительному и недопустимому падению температуры в оранжерее на время их ремонта.</w:t>
      </w:r>
    </w:p>
    <w:p w:rsidR="00B6757A" w:rsidRDefault="00B6757A" w:rsidP="002B3307">
      <w:pPr>
        <w:pStyle w:val="Iauiue2"/>
        <w:suppressAutoHyphens/>
        <w:spacing w:before="120"/>
        <w:jc w:val="both"/>
        <w:rPr>
          <w:sz w:val="22"/>
          <w:szCs w:val="22"/>
          <w:lang w:val="ru-RU"/>
        </w:rPr>
      </w:pPr>
      <w:r w:rsidRPr="005B68EB">
        <w:rPr>
          <w:sz w:val="22"/>
          <w:szCs w:val="22"/>
          <w:lang w:val="ru-RU"/>
        </w:rPr>
        <w:t xml:space="preserve">Поддержанию полноценного температурного режима в Фондовой оранжерее препятствует также отсутствующая герметичность </w:t>
      </w:r>
      <w:r>
        <w:rPr>
          <w:sz w:val="22"/>
          <w:szCs w:val="22"/>
          <w:lang w:val="ru-RU"/>
        </w:rPr>
        <w:t xml:space="preserve">в ее </w:t>
      </w:r>
      <w:r w:rsidRPr="005B68EB">
        <w:rPr>
          <w:sz w:val="22"/>
          <w:szCs w:val="22"/>
          <w:lang w:val="ru-RU"/>
        </w:rPr>
        <w:t>помещени</w:t>
      </w:r>
      <w:r>
        <w:rPr>
          <w:sz w:val="22"/>
          <w:szCs w:val="22"/>
          <w:lang w:val="ru-RU"/>
        </w:rPr>
        <w:t>ях</w:t>
      </w:r>
      <w:r w:rsidRPr="005B68EB">
        <w:rPr>
          <w:sz w:val="22"/>
          <w:szCs w:val="22"/>
          <w:lang w:val="ru-RU"/>
        </w:rPr>
        <w:t>. Стекла потолка и стен лежат в голых металлических рамах, без какой либо обкладки, прикрепляются к ним посредством самодельных алюминиевых скоб и частично цемента (на потолке). Между стеклами, между стеклами и рамами, между рамами имеются больши</w:t>
      </w:r>
      <w:r>
        <w:rPr>
          <w:sz w:val="22"/>
          <w:szCs w:val="22"/>
          <w:lang w:val="ru-RU"/>
        </w:rPr>
        <w:t>е зазоры, которые зачастую проблематично</w:t>
      </w:r>
      <w:r w:rsidRPr="005B68EB">
        <w:rPr>
          <w:sz w:val="22"/>
          <w:szCs w:val="22"/>
          <w:lang w:val="ru-RU"/>
        </w:rPr>
        <w:t xml:space="preserve"> чем</w:t>
      </w:r>
      <w:r>
        <w:rPr>
          <w:sz w:val="22"/>
          <w:szCs w:val="22"/>
          <w:lang w:val="ru-RU"/>
        </w:rPr>
        <w:t>-</w:t>
      </w:r>
      <w:r w:rsidRPr="005B68EB">
        <w:rPr>
          <w:sz w:val="22"/>
          <w:szCs w:val="22"/>
          <w:lang w:val="ru-RU"/>
        </w:rPr>
        <w:t>либо закрыть. Очень большие зазоры (до 15 см</w:t>
      </w:r>
      <w:r>
        <w:rPr>
          <w:sz w:val="22"/>
          <w:szCs w:val="22"/>
          <w:lang w:val="ru-RU"/>
        </w:rPr>
        <w:t>. шириной</w:t>
      </w:r>
      <w:r w:rsidRPr="005B68EB">
        <w:rPr>
          <w:sz w:val="22"/>
          <w:szCs w:val="22"/>
          <w:lang w:val="ru-RU"/>
        </w:rPr>
        <w:t>) имеются также на стыках сегментов оранжерей друг с другом и между оранжерейными помещениями и бетонным лабораторным комплексом. Щели затыкаются тряпками, часть из которых размокает и часто выпадает, часть сгнивает и становится рассадником вредоносных насекомых и грибков. Затыкание щелей тряпками проводится ежегодно (это самый доступный материал) – это устраняет лишь холодные и опасные для растений сквозные потоки морозного воздуха, но в целом проблему герметичности не решает. К том</w:t>
      </w:r>
      <w:r>
        <w:rPr>
          <w:sz w:val="22"/>
          <w:szCs w:val="22"/>
          <w:lang w:val="ru-RU"/>
        </w:rPr>
        <w:t>у же большинство стекол – треснувшие</w:t>
      </w:r>
      <w:r w:rsidRPr="005B68EB">
        <w:rPr>
          <w:sz w:val="22"/>
          <w:szCs w:val="22"/>
          <w:lang w:val="ru-RU"/>
        </w:rPr>
        <w:t xml:space="preserve">. </w:t>
      </w:r>
      <w:r w:rsidRPr="005B68EB">
        <w:rPr>
          <w:sz w:val="22"/>
          <w:szCs w:val="22"/>
          <w:lang w:val="ru-RU"/>
        </w:rPr>
        <w:lastRenderedPageBreak/>
        <w:t>Таким образом происходит большая и неконтролируемая потеря итак недостающего тепла при высоких затратах на энергоресурсы</w:t>
      </w:r>
      <w:r>
        <w:rPr>
          <w:sz w:val="22"/>
          <w:szCs w:val="22"/>
          <w:lang w:val="ru-RU"/>
        </w:rPr>
        <w:t>.</w:t>
      </w:r>
    </w:p>
    <w:p w:rsidR="00B6757A" w:rsidRDefault="00B6757A" w:rsidP="002B3307">
      <w:pPr>
        <w:pStyle w:val="Iauiue2"/>
        <w:suppressAutoHyphens/>
        <w:spacing w:before="120"/>
        <w:jc w:val="both"/>
        <w:rPr>
          <w:sz w:val="22"/>
          <w:szCs w:val="22"/>
          <w:lang w:val="ru-RU"/>
        </w:rPr>
      </w:pPr>
      <w:r w:rsidRPr="005B68EB">
        <w:rPr>
          <w:sz w:val="22"/>
          <w:szCs w:val="22"/>
          <w:lang w:val="ru-RU"/>
        </w:rPr>
        <w:t>В итоге проблема поддержания необходимых температурных оптимумов в Фондовой оранжерее в морозные и холодные периоды заключается в</w:t>
      </w:r>
      <w:r>
        <w:rPr>
          <w:sz w:val="22"/>
          <w:szCs w:val="22"/>
          <w:lang w:val="ru-RU"/>
        </w:rPr>
        <w:t>:</w:t>
      </w:r>
    </w:p>
    <w:p w:rsidR="00B6757A" w:rsidRDefault="00B6757A" w:rsidP="00C70654">
      <w:pPr>
        <w:pStyle w:val="Iauiue2"/>
        <w:numPr>
          <w:ilvl w:val="0"/>
          <w:numId w:val="21"/>
        </w:numPr>
        <w:suppressAutoHyphens/>
        <w:spacing w:before="120"/>
        <w:jc w:val="both"/>
        <w:rPr>
          <w:sz w:val="22"/>
          <w:szCs w:val="22"/>
          <w:lang w:val="ru-RU"/>
        </w:rPr>
      </w:pPr>
      <w:r w:rsidRPr="005B68EB">
        <w:rPr>
          <w:sz w:val="22"/>
          <w:szCs w:val="22"/>
          <w:lang w:val="ru-RU"/>
        </w:rPr>
        <w:t>неправил</w:t>
      </w:r>
      <w:r>
        <w:rPr>
          <w:sz w:val="22"/>
          <w:szCs w:val="22"/>
          <w:lang w:val="ru-RU"/>
        </w:rPr>
        <w:t xml:space="preserve">ьно спланированной </w:t>
      </w:r>
      <w:r w:rsidRPr="005B68EB">
        <w:rPr>
          <w:sz w:val="22"/>
          <w:szCs w:val="22"/>
          <w:lang w:val="ru-RU"/>
        </w:rPr>
        <w:t>громоздкой систем</w:t>
      </w:r>
      <w:r>
        <w:rPr>
          <w:sz w:val="22"/>
          <w:szCs w:val="22"/>
          <w:lang w:val="ru-RU"/>
        </w:rPr>
        <w:t xml:space="preserve">е отопления, </w:t>
      </w:r>
    </w:p>
    <w:p w:rsidR="00B6757A" w:rsidRDefault="00B6757A" w:rsidP="00C70654">
      <w:pPr>
        <w:pStyle w:val="Iauiue2"/>
        <w:numPr>
          <w:ilvl w:val="0"/>
          <w:numId w:val="21"/>
        </w:numPr>
        <w:suppressAutoHyphens/>
        <w:spacing w:before="120"/>
        <w:jc w:val="both"/>
        <w:rPr>
          <w:sz w:val="22"/>
          <w:szCs w:val="22"/>
          <w:lang w:val="ru-RU"/>
        </w:rPr>
      </w:pPr>
      <w:r>
        <w:rPr>
          <w:sz w:val="22"/>
          <w:szCs w:val="22"/>
          <w:lang w:val="ru-RU"/>
        </w:rPr>
        <w:t>маломощных котлах,</w:t>
      </w:r>
    </w:p>
    <w:p w:rsidR="00B6757A" w:rsidRDefault="00B6757A" w:rsidP="00C70654">
      <w:pPr>
        <w:pStyle w:val="Iauiue2"/>
        <w:numPr>
          <w:ilvl w:val="0"/>
          <w:numId w:val="21"/>
        </w:numPr>
        <w:suppressAutoHyphens/>
        <w:spacing w:before="120"/>
        <w:jc w:val="both"/>
        <w:rPr>
          <w:sz w:val="22"/>
          <w:szCs w:val="22"/>
          <w:lang w:val="ru-RU"/>
        </w:rPr>
      </w:pPr>
      <w:r w:rsidRPr="005B68EB">
        <w:rPr>
          <w:sz w:val="22"/>
          <w:szCs w:val="22"/>
          <w:lang w:val="ru-RU"/>
        </w:rPr>
        <w:t>в полном отсутстви</w:t>
      </w:r>
      <w:r>
        <w:rPr>
          <w:sz w:val="22"/>
          <w:szCs w:val="22"/>
          <w:lang w:val="ru-RU"/>
        </w:rPr>
        <w:t>и</w:t>
      </w:r>
      <w:r w:rsidRPr="005B68EB">
        <w:rPr>
          <w:sz w:val="22"/>
          <w:szCs w:val="22"/>
          <w:lang w:val="ru-RU"/>
        </w:rPr>
        <w:t xml:space="preserve"> герметичности</w:t>
      </w:r>
      <w:r>
        <w:rPr>
          <w:sz w:val="22"/>
          <w:szCs w:val="22"/>
          <w:lang w:val="ru-RU"/>
        </w:rPr>
        <w:t xml:space="preserve"> самого оранжерейного комплекса</w:t>
      </w:r>
      <w:r w:rsidRPr="005B68EB">
        <w:rPr>
          <w:sz w:val="22"/>
          <w:szCs w:val="22"/>
          <w:lang w:val="ru-RU"/>
        </w:rPr>
        <w:t xml:space="preserve">. </w:t>
      </w:r>
    </w:p>
    <w:p w:rsidR="00B6757A" w:rsidRDefault="00B6757A" w:rsidP="002B3307">
      <w:pPr>
        <w:pStyle w:val="Iauiue2"/>
        <w:suppressAutoHyphens/>
        <w:spacing w:before="120"/>
        <w:jc w:val="both"/>
        <w:rPr>
          <w:sz w:val="22"/>
          <w:szCs w:val="22"/>
          <w:lang w:val="ru-RU"/>
        </w:rPr>
      </w:pPr>
      <w:r w:rsidRPr="005B68EB">
        <w:rPr>
          <w:sz w:val="22"/>
          <w:szCs w:val="22"/>
          <w:lang w:val="ru-RU"/>
        </w:rPr>
        <w:t>Все это приводит к недопуст</w:t>
      </w:r>
      <w:r>
        <w:rPr>
          <w:sz w:val="22"/>
          <w:szCs w:val="22"/>
          <w:lang w:val="ru-RU"/>
        </w:rPr>
        <w:t xml:space="preserve">имым и непомерно дорогим тратам </w:t>
      </w:r>
      <w:r w:rsidRPr="005B68EB">
        <w:rPr>
          <w:sz w:val="22"/>
          <w:szCs w:val="22"/>
          <w:lang w:val="ru-RU"/>
        </w:rPr>
        <w:t>энер</w:t>
      </w:r>
      <w:r>
        <w:rPr>
          <w:sz w:val="22"/>
          <w:szCs w:val="22"/>
          <w:lang w:val="ru-RU"/>
        </w:rPr>
        <w:t>горесурсов вхолостую. Расходы газа на отопление оранжереи составляют в среднем 162 тысячи м</w:t>
      </w:r>
      <w:r w:rsidRPr="00AC165A">
        <w:rPr>
          <w:sz w:val="22"/>
          <w:szCs w:val="22"/>
          <w:vertAlign w:val="superscript"/>
          <w:lang w:val="ru-RU"/>
        </w:rPr>
        <w:t>3</w:t>
      </w:r>
      <w:r>
        <w:rPr>
          <w:sz w:val="22"/>
          <w:szCs w:val="22"/>
          <w:lang w:val="ru-RU"/>
        </w:rPr>
        <w:t xml:space="preserve"> за сезон, что соответствует более 300 тоннам выбросов СО</w:t>
      </w:r>
      <w:r w:rsidRPr="00AC165A">
        <w:rPr>
          <w:sz w:val="22"/>
          <w:szCs w:val="22"/>
          <w:vertAlign w:val="subscript"/>
          <w:lang w:val="ru-RU"/>
        </w:rPr>
        <w:t>2</w:t>
      </w:r>
      <w:r>
        <w:rPr>
          <w:sz w:val="22"/>
          <w:szCs w:val="22"/>
          <w:lang w:val="ru-RU"/>
        </w:rPr>
        <w:t xml:space="preserve"> ежегодно.  </w:t>
      </w:r>
    </w:p>
    <w:p w:rsidR="00B6757A" w:rsidRPr="007D6682" w:rsidRDefault="00B6757A" w:rsidP="002B3307">
      <w:pPr>
        <w:pStyle w:val="Iauiue2"/>
        <w:suppressAutoHyphens/>
        <w:spacing w:before="120"/>
        <w:jc w:val="both"/>
        <w:rPr>
          <w:sz w:val="22"/>
          <w:szCs w:val="22"/>
          <w:lang w:val="ru-RU"/>
        </w:rPr>
      </w:pPr>
      <w:r>
        <w:rPr>
          <w:sz w:val="22"/>
          <w:szCs w:val="22"/>
          <w:lang w:val="ru-RU"/>
        </w:rPr>
        <w:t xml:space="preserve"> Вследствие</w:t>
      </w:r>
      <w:r w:rsidRPr="005B68EB">
        <w:rPr>
          <w:sz w:val="22"/>
          <w:szCs w:val="22"/>
          <w:lang w:val="ru-RU"/>
        </w:rPr>
        <w:t xml:space="preserve"> этого</w:t>
      </w:r>
      <w:r>
        <w:rPr>
          <w:sz w:val="22"/>
          <w:szCs w:val="22"/>
          <w:lang w:val="ru-RU"/>
        </w:rPr>
        <w:t>,</w:t>
      </w:r>
      <w:r w:rsidRPr="005B68EB">
        <w:rPr>
          <w:sz w:val="22"/>
          <w:szCs w:val="22"/>
          <w:lang w:val="ru-RU"/>
        </w:rPr>
        <w:t xml:space="preserve"> температура в оранжерее в морозные и холодные периоды года зависит от внешней температуры и нагревания солнцем оранжерейных металлоконструкций и внутренней части оранжереи, частичного парникового эффекта в ясную погоду</w:t>
      </w:r>
      <w:r>
        <w:rPr>
          <w:sz w:val="22"/>
          <w:szCs w:val="22"/>
          <w:lang w:val="ru-RU"/>
        </w:rPr>
        <w:t>. Внутренняя температура колеблется днем от +5°</w:t>
      </w:r>
      <w:r w:rsidRPr="005B68EB">
        <w:rPr>
          <w:sz w:val="22"/>
          <w:szCs w:val="22"/>
        </w:rPr>
        <w:t>C</w:t>
      </w:r>
      <w:r>
        <w:rPr>
          <w:sz w:val="22"/>
          <w:szCs w:val="22"/>
          <w:lang w:val="ru-RU"/>
        </w:rPr>
        <w:t xml:space="preserve"> до +10… +15°</w:t>
      </w:r>
      <w:r w:rsidRPr="005B68EB">
        <w:rPr>
          <w:sz w:val="22"/>
          <w:szCs w:val="22"/>
        </w:rPr>
        <w:t>C</w:t>
      </w:r>
      <w:r>
        <w:rPr>
          <w:sz w:val="22"/>
          <w:szCs w:val="22"/>
          <w:lang w:val="ru-RU"/>
        </w:rPr>
        <w:t>, ночью падает от +5°</w:t>
      </w:r>
      <w:r w:rsidRPr="005B68EB">
        <w:rPr>
          <w:sz w:val="22"/>
          <w:szCs w:val="22"/>
        </w:rPr>
        <w:t>C</w:t>
      </w:r>
      <w:r>
        <w:rPr>
          <w:sz w:val="22"/>
          <w:szCs w:val="22"/>
          <w:lang w:val="ru-RU"/>
        </w:rPr>
        <w:t xml:space="preserve"> до</w:t>
      </w:r>
      <w:r w:rsidRPr="005B68EB">
        <w:rPr>
          <w:sz w:val="22"/>
          <w:szCs w:val="22"/>
          <w:lang w:val="ru-RU"/>
        </w:rPr>
        <w:t xml:space="preserve">0° </w:t>
      </w:r>
      <w:r w:rsidRPr="005B68EB">
        <w:rPr>
          <w:sz w:val="22"/>
          <w:szCs w:val="22"/>
        </w:rPr>
        <w:t>C</w:t>
      </w:r>
      <w:r w:rsidRPr="005B68EB">
        <w:rPr>
          <w:sz w:val="22"/>
          <w:szCs w:val="22"/>
          <w:lang w:val="ru-RU"/>
        </w:rPr>
        <w:t xml:space="preserve"> и часто в</w:t>
      </w:r>
      <w:r>
        <w:rPr>
          <w:sz w:val="22"/>
          <w:szCs w:val="22"/>
          <w:lang w:val="ru-RU"/>
        </w:rPr>
        <w:t xml:space="preserve"> морозные периоды вплоть до -7°</w:t>
      </w:r>
      <w:r w:rsidRPr="005B68EB">
        <w:rPr>
          <w:sz w:val="22"/>
          <w:szCs w:val="22"/>
        </w:rPr>
        <w:t>C</w:t>
      </w:r>
      <w:r w:rsidRPr="005B68EB">
        <w:rPr>
          <w:sz w:val="22"/>
          <w:szCs w:val="22"/>
          <w:lang w:val="ru-RU"/>
        </w:rPr>
        <w:t xml:space="preserve"> (в зиму 2007-2008 гг., когда темп</w:t>
      </w:r>
      <w:r>
        <w:rPr>
          <w:sz w:val="22"/>
          <w:szCs w:val="22"/>
          <w:lang w:val="ru-RU"/>
        </w:rPr>
        <w:t>ература на улице падала до -25°</w:t>
      </w:r>
      <w:r w:rsidRPr="005B68EB">
        <w:rPr>
          <w:sz w:val="22"/>
          <w:szCs w:val="22"/>
        </w:rPr>
        <w:t>C</w:t>
      </w:r>
      <w:r>
        <w:rPr>
          <w:sz w:val="22"/>
          <w:szCs w:val="22"/>
          <w:lang w:val="ru-RU"/>
        </w:rPr>
        <w:t>) и даже до - 15°</w:t>
      </w:r>
      <w:r w:rsidRPr="005B68EB">
        <w:rPr>
          <w:sz w:val="22"/>
          <w:szCs w:val="22"/>
        </w:rPr>
        <w:t>C</w:t>
      </w:r>
      <w:r w:rsidRPr="005B68EB">
        <w:rPr>
          <w:sz w:val="22"/>
          <w:szCs w:val="22"/>
          <w:lang w:val="ru-RU"/>
        </w:rPr>
        <w:t xml:space="preserve"> (в зиму 2011 – 2012 гг., когда отопите</w:t>
      </w:r>
      <w:r>
        <w:rPr>
          <w:sz w:val="22"/>
          <w:szCs w:val="22"/>
          <w:lang w:val="ru-RU"/>
        </w:rPr>
        <w:t>льная система практически не работала</w:t>
      </w:r>
      <w:r w:rsidRPr="005B68EB">
        <w:rPr>
          <w:sz w:val="22"/>
          <w:szCs w:val="22"/>
          <w:lang w:val="ru-RU"/>
        </w:rPr>
        <w:t xml:space="preserve"> и оранжерея обогревалась за счет сжигания древесины). Такие резкие и отрицательные колебания температуры внутри оранжереи стали причиной утраты большей части (до 250 </w:t>
      </w:r>
      <w:r w:rsidRPr="00CE7FFC">
        <w:rPr>
          <w:sz w:val="22"/>
          <w:szCs w:val="22"/>
          <w:lang w:val="ru-RU"/>
        </w:rPr>
        <w:t>видов в 2008 г. и более 500 видов в 2012 г.) ценных теплолюбивых тропических и субтропических видов растений, болезней, простуды и потери декоративных качеств остальными видами растений. По данным инвентаризации от 20 мая 2015 года в оранжерее сохранилось 319 видов и форм тропических и субтропических растений. За последующее время коллекция пополнилась за счет посевов семян присланных по обмену с другими ботаническими садами на 14 видов. То есть на данный момент коллекция состоит из 333 видов и форм. Планируется завоз еще 80 видов тропических и субтропических растений в виде живых укорененных экземпляров в вазонах из Индии, в качестве дара Ботаническому саду. Все эти новые растения нуждаются в постоянстве температурного режима.</w:t>
      </w:r>
    </w:p>
    <w:p w:rsidR="00B6757A" w:rsidRPr="005B68EB" w:rsidRDefault="00B6757A" w:rsidP="002B3307">
      <w:pPr>
        <w:pStyle w:val="Iauiue2"/>
        <w:suppressAutoHyphens/>
        <w:spacing w:before="120"/>
        <w:jc w:val="both"/>
        <w:rPr>
          <w:sz w:val="22"/>
          <w:szCs w:val="22"/>
          <w:lang w:val="ru-RU"/>
        </w:rPr>
      </w:pPr>
      <w:r w:rsidRPr="005B68EB">
        <w:rPr>
          <w:sz w:val="22"/>
          <w:szCs w:val="22"/>
          <w:lang w:val="ru-RU"/>
        </w:rPr>
        <w:t>Причиной проблематичности поддержания температурного оптимума (+25</w:t>
      </w:r>
      <w:r>
        <w:rPr>
          <w:sz w:val="22"/>
          <w:szCs w:val="22"/>
          <w:lang w:val="ru-RU"/>
        </w:rPr>
        <w:t>…+28°</w:t>
      </w:r>
      <w:r w:rsidRPr="005B68EB">
        <w:rPr>
          <w:sz w:val="22"/>
          <w:szCs w:val="22"/>
        </w:rPr>
        <w:t>C</w:t>
      </w:r>
      <w:r w:rsidRPr="005B68EB">
        <w:rPr>
          <w:sz w:val="22"/>
          <w:szCs w:val="22"/>
          <w:lang w:val="ru-RU"/>
        </w:rPr>
        <w:t>) в жаркий летний сезон</w:t>
      </w:r>
      <w:r>
        <w:rPr>
          <w:sz w:val="22"/>
          <w:szCs w:val="22"/>
          <w:lang w:val="ru-RU"/>
        </w:rPr>
        <w:t>,</w:t>
      </w:r>
      <w:r w:rsidRPr="005B68EB">
        <w:rPr>
          <w:sz w:val="22"/>
          <w:szCs w:val="22"/>
          <w:lang w:val="ru-RU"/>
        </w:rPr>
        <w:t xml:space="preserve"> является отсутствие форточек на коньке стеклянной крыши оранжереи, через которые должен выходить горячий воздух, </w:t>
      </w:r>
      <w:r>
        <w:rPr>
          <w:sz w:val="22"/>
          <w:szCs w:val="22"/>
          <w:lang w:val="ru-RU"/>
        </w:rPr>
        <w:t>а также системы вентиляции и вытяжек, которая бы способствовала</w:t>
      </w:r>
      <w:r w:rsidRPr="005B68EB">
        <w:rPr>
          <w:sz w:val="22"/>
          <w:szCs w:val="22"/>
          <w:lang w:val="ru-RU"/>
        </w:rPr>
        <w:t xml:space="preserve"> перемешиванию воздуха в оранжерее и равномерному распределению температуры (также и в зимнее время)</w:t>
      </w:r>
      <w:r>
        <w:rPr>
          <w:sz w:val="22"/>
          <w:szCs w:val="22"/>
          <w:lang w:val="ru-RU"/>
        </w:rPr>
        <w:t>. Также в оранжерее отсутствует необходимая в наших широтах система</w:t>
      </w:r>
      <w:r w:rsidRPr="005B68EB">
        <w:rPr>
          <w:sz w:val="22"/>
          <w:szCs w:val="22"/>
          <w:lang w:val="ru-RU"/>
        </w:rPr>
        <w:t xml:space="preserve"> распыления холодной воды над растениями. В итоге температура в оранжерее в жарк</w:t>
      </w:r>
      <w:r>
        <w:rPr>
          <w:sz w:val="22"/>
          <w:szCs w:val="22"/>
          <w:lang w:val="ru-RU"/>
        </w:rPr>
        <w:t>ие летние месяцы превышает +45°</w:t>
      </w:r>
      <w:r w:rsidRPr="005B68EB">
        <w:rPr>
          <w:sz w:val="22"/>
          <w:szCs w:val="22"/>
        </w:rPr>
        <w:t>C</w:t>
      </w:r>
      <w:r w:rsidRPr="005B68EB">
        <w:rPr>
          <w:sz w:val="22"/>
          <w:szCs w:val="22"/>
          <w:lang w:val="ru-RU"/>
        </w:rPr>
        <w:t>, что негативно сказывается на растениях и</w:t>
      </w:r>
      <w:r>
        <w:rPr>
          <w:sz w:val="22"/>
          <w:szCs w:val="22"/>
          <w:lang w:val="ru-RU"/>
        </w:rPr>
        <w:t>,</w:t>
      </w:r>
      <w:r w:rsidRPr="005B68EB">
        <w:rPr>
          <w:sz w:val="22"/>
          <w:szCs w:val="22"/>
          <w:lang w:val="ru-RU"/>
        </w:rPr>
        <w:t xml:space="preserve"> особенно при повышенной влажности на обслуживающем персонале и посетителях.</w:t>
      </w:r>
    </w:p>
    <w:p w:rsidR="00B6757A" w:rsidRDefault="00B6757A" w:rsidP="002B3307">
      <w:pPr>
        <w:pStyle w:val="Iauiue2"/>
        <w:suppressAutoHyphens/>
        <w:spacing w:before="120"/>
        <w:jc w:val="both"/>
        <w:rPr>
          <w:sz w:val="22"/>
          <w:szCs w:val="22"/>
          <w:lang w:val="ru-RU"/>
        </w:rPr>
      </w:pPr>
      <w:r w:rsidRPr="005B68EB">
        <w:rPr>
          <w:sz w:val="22"/>
          <w:szCs w:val="22"/>
          <w:lang w:val="ru-RU"/>
        </w:rPr>
        <w:t>Система вентиляции отсутствует также и в рабочих помещениях</w:t>
      </w:r>
      <w:r>
        <w:rPr>
          <w:sz w:val="22"/>
          <w:szCs w:val="22"/>
          <w:lang w:val="ru-RU"/>
        </w:rPr>
        <w:t xml:space="preserve"> лабораторного комплекса. Их окна</w:t>
      </w:r>
      <w:r w:rsidRPr="005B68EB">
        <w:rPr>
          <w:sz w:val="22"/>
          <w:szCs w:val="22"/>
          <w:lang w:val="ru-RU"/>
        </w:rPr>
        <w:t xml:space="preserve"> выходят непосредственно только в оранжерейные блоки, высокая вл</w:t>
      </w:r>
      <w:r>
        <w:rPr>
          <w:sz w:val="22"/>
          <w:szCs w:val="22"/>
          <w:lang w:val="ru-RU"/>
        </w:rPr>
        <w:t>ажность и горячий воздух которых</w:t>
      </w:r>
      <w:r w:rsidRPr="005B68EB">
        <w:rPr>
          <w:sz w:val="22"/>
          <w:szCs w:val="22"/>
          <w:lang w:val="ru-RU"/>
        </w:rPr>
        <w:t xml:space="preserve">, особенно в жаркие периоды года негативно </w:t>
      </w:r>
      <w:r>
        <w:rPr>
          <w:sz w:val="22"/>
          <w:szCs w:val="22"/>
          <w:lang w:val="ru-RU"/>
        </w:rPr>
        <w:t>влияют на самочувствие</w:t>
      </w:r>
      <w:r w:rsidRPr="005B68EB">
        <w:rPr>
          <w:sz w:val="22"/>
          <w:szCs w:val="22"/>
          <w:lang w:val="ru-RU"/>
        </w:rPr>
        <w:t xml:space="preserve"> со</w:t>
      </w:r>
      <w:r>
        <w:rPr>
          <w:sz w:val="22"/>
          <w:szCs w:val="22"/>
          <w:lang w:val="ru-RU"/>
        </w:rPr>
        <w:t>трудников и их работоспособность</w:t>
      </w:r>
      <w:r w:rsidRPr="005B68EB">
        <w:rPr>
          <w:sz w:val="22"/>
          <w:szCs w:val="22"/>
          <w:lang w:val="ru-RU"/>
        </w:rPr>
        <w:t>, приводит в непригодность мебель и лабораторный инвентарь.</w:t>
      </w:r>
    </w:p>
    <w:p w:rsidR="00B6757A" w:rsidRPr="005B68EB" w:rsidRDefault="00B6757A" w:rsidP="002B3307">
      <w:pPr>
        <w:pStyle w:val="Iauiue2"/>
        <w:suppressAutoHyphens/>
        <w:spacing w:before="240"/>
        <w:jc w:val="both"/>
        <w:rPr>
          <w:i/>
          <w:sz w:val="22"/>
          <w:szCs w:val="22"/>
          <w:lang w:val="ru-RU"/>
        </w:rPr>
      </w:pPr>
      <w:r w:rsidRPr="005B68EB">
        <w:rPr>
          <w:i/>
          <w:sz w:val="22"/>
          <w:szCs w:val="22"/>
          <w:lang w:val="ru-RU"/>
        </w:rPr>
        <w:t>Лабораторный комплекс.</w:t>
      </w:r>
    </w:p>
    <w:p w:rsidR="00B6757A" w:rsidRPr="005B68EB" w:rsidRDefault="00B6757A" w:rsidP="002B3307">
      <w:pPr>
        <w:pStyle w:val="Iauiue2"/>
        <w:suppressAutoHyphens/>
        <w:spacing w:before="120"/>
        <w:jc w:val="both"/>
        <w:rPr>
          <w:sz w:val="22"/>
          <w:szCs w:val="22"/>
          <w:lang w:val="ru-RU"/>
        </w:rPr>
      </w:pPr>
      <w:r w:rsidRPr="005B68EB">
        <w:rPr>
          <w:sz w:val="22"/>
          <w:szCs w:val="22"/>
          <w:lang w:val="ru-RU"/>
        </w:rPr>
        <w:t xml:space="preserve">Лабораторный комплекс является неотъемлемой частью Фондовой оранжереи, располагается по центру между шестью оранжерейными блоками, между тремя с одной и с другой стороны, соединяя их. Комплекс представляет собой одноэтажное бетонное строение, где располагаются лабораторные кабинеты, комнаты персонала, кладовые, рабочие помещения, санузлы. Крыша комплекса расходится по швам и протекает во влажные сезоны года, все помещения комплекса </w:t>
      </w:r>
      <w:r>
        <w:rPr>
          <w:sz w:val="22"/>
          <w:szCs w:val="22"/>
          <w:lang w:val="ru-RU"/>
        </w:rPr>
        <w:t xml:space="preserve">в это время </w:t>
      </w:r>
      <w:r w:rsidRPr="005B68EB">
        <w:rPr>
          <w:sz w:val="22"/>
          <w:szCs w:val="22"/>
          <w:lang w:val="ru-RU"/>
        </w:rPr>
        <w:t>зат</w:t>
      </w:r>
      <w:r>
        <w:rPr>
          <w:sz w:val="22"/>
          <w:szCs w:val="22"/>
          <w:lang w:val="ru-RU"/>
        </w:rPr>
        <w:t>опляются водой и порастают плесенью и грибком;</w:t>
      </w:r>
      <w:r w:rsidRPr="005B68EB">
        <w:rPr>
          <w:sz w:val="22"/>
          <w:szCs w:val="22"/>
          <w:lang w:val="ru-RU"/>
        </w:rPr>
        <w:t xml:space="preserve"> порт</w:t>
      </w:r>
      <w:r>
        <w:rPr>
          <w:sz w:val="22"/>
          <w:szCs w:val="22"/>
          <w:lang w:val="ru-RU"/>
        </w:rPr>
        <w:t>ится</w:t>
      </w:r>
      <w:r w:rsidRPr="005B68EB">
        <w:rPr>
          <w:sz w:val="22"/>
          <w:szCs w:val="22"/>
          <w:lang w:val="ru-RU"/>
        </w:rPr>
        <w:t xml:space="preserve"> мебель и инвентарь, также это негативно с</w:t>
      </w:r>
      <w:r>
        <w:rPr>
          <w:sz w:val="22"/>
          <w:szCs w:val="22"/>
          <w:lang w:val="ru-RU"/>
        </w:rPr>
        <w:t>казывается на здоровье</w:t>
      </w:r>
      <w:r w:rsidRPr="005B68EB">
        <w:rPr>
          <w:sz w:val="22"/>
          <w:szCs w:val="22"/>
          <w:lang w:val="ru-RU"/>
        </w:rPr>
        <w:t xml:space="preserve"> сотрудников. Штукатурка на стенах облетела и местами вздулась, имеются сквозные трещины. Деревянные рамы окон и дверей вздулись и покосились, ни одна дверь и окно внутри помещений не закрывается плотно, все двери </w:t>
      </w:r>
      <w:r>
        <w:rPr>
          <w:sz w:val="22"/>
          <w:szCs w:val="22"/>
          <w:lang w:val="ru-RU"/>
        </w:rPr>
        <w:t>между оранжерейными и лабораторными помещениями</w:t>
      </w:r>
      <w:r w:rsidRPr="005B68EB">
        <w:rPr>
          <w:sz w:val="22"/>
          <w:szCs w:val="22"/>
          <w:lang w:val="ru-RU"/>
        </w:rPr>
        <w:t xml:space="preserve"> повреждены и не герметичны, не отвечают </w:t>
      </w:r>
      <w:r w:rsidRPr="005B68EB">
        <w:rPr>
          <w:sz w:val="22"/>
          <w:szCs w:val="22"/>
          <w:lang w:val="ru-RU"/>
        </w:rPr>
        <w:lastRenderedPageBreak/>
        <w:t>своему назначению. Также повреждено большинство дверей между помещениями собственно оранжерейного комплекса.</w:t>
      </w:r>
    </w:p>
    <w:p w:rsidR="00B6757A" w:rsidRPr="005B68EB" w:rsidRDefault="00B6757A" w:rsidP="002B3307">
      <w:pPr>
        <w:pStyle w:val="Iauiue2"/>
        <w:suppressAutoHyphens/>
        <w:spacing w:before="240"/>
        <w:jc w:val="both"/>
        <w:rPr>
          <w:i/>
          <w:sz w:val="22"/>
          <w:szCs w:val="22"/>
          <w:lang w:val="ru-RU"/>
        </w:rPr>
      </w:pPr>
      <w:r w:rsidRPr="005B68EB">
        <w:rPr>
          <w:i/>
          <w:sz w:val="22"/>
          <w:szCs w:val="22"/>
          <w:lang w:val="ru-RU"/>
        </w:rPr>
        <w:t>Лабораторный и рабочий инвентарь.</w:t>
      </w:r>
    </w:p>
    <w:p w:rsidR="00B6757A" w:rsidRPr="005B68EB" w:rsidRDefault="00B6757A" w:rsidP="002B3307">
      <w:pPr>
        <w:pStyle w:val="Iauiue2"/>
        <w:suppressAutoHyphens/>
        <w:spacing w:before="120"/>
        <w:jc w:val="both"/>
        <w:rPr>
          <w:sz w:val="22"/>
          <w:szCs w:val="22"/>
          <w:lang w:val="ru-RU"/>
        </w:rPr>
      </w:pPr>
      <w:bookmarkStart w:id="0" w:name="OLE_LINK4"/>
      <w:r w:rsidRPr="005B68EB">
        <w:rPr>
          <w:sz w:val="22"/>
          <w:szCs w:val="22"/>
          <w:lang w:val="ru-RU"/>
        </w:rPr>
        <w:t>Практически полностью морально устарел и физически износился. За последние 10-15 лет существенных обновлений не было, не говоря уже о лабораторном оборудовании, которое не обновлялось с 70х гг. прошлого века.</w:t>
      </w:r>
    </w:p>
    <w:p w:rsidR="00B6757A" w:rsidRPr="005B68EB" w:rsidRDefault="00B6757A" w:rsidP="002B3307">
      <w:pPr>
        <w:pStyle w:val="Iauiue2"/>
        <w:suppressAutoHyphens/>
        <w:spacing w:before="120"/>
        <w:jc w:val="both"/>
        <w:rPr>
          <w:sz w:val="22"/>
          <w:szCs w:val="22"/>
          <w:lang w:val="ru-RU"/>
        </w:rPr>
      </w:pPr>
      <w:r w:rsidRPr="005B68EB">
        <w:rPr>
          <w:sz w:val="22"/>
          <w:szCs w:val="22"/>
          <w:lang w:val="ru-RU"/>
        </w:rPr>
        <w:t>С учетом специфики р</w:t>
      </w:r>
      <w:r>
        <w:rPr>
          <w:sz w:val="22"/>
          <w:szCs w:val="22"/>
          <w:lang w:val="ru-RU"/>
        </w:rPr>
        <w:t>аботы, в лаборатории имеются определенные сложности с наличием необходимых</w:t>
      </w:r>
      <w:r w:rsidRPr="005B68EB">
        <w:rPr>
          <w:sz w:val="22"/>
          <w:szCs w:val="22"/>
          <w:lang w:val="ru-RU"/>
        </w:rPr>
        <w:t xml:space="preserve"> химикат</w:t>
      </w:r>
      <w:r>
        <w:rPr>
          <w:sz w:val="22"/>
          <w:szCs w:val="22"/>
          <w:lang w:val="ru-RU"/>
        </w:rPr>
        <w:t>ов</w:t>
      </w:r>
      <w:r w:rsidRPr="005B68EB">
        <w:rPr>
          <w:sz w:val="22"/>
          <w:szCs w:val="22"/>
          <w:lang w:val="ru-RU"/>
        </w:rPr>
        <w:t xml:space="preserve"> для борьбы с вредителями и инструментарий для их использования (распылители, спецодежда и т.д.), емкости для хранения почв и составных ч</w:t>
      </w:r>
      <w:r>
        <w:rPr>
          <w:sz w:val="22"/>
          <w:szCs w:val="22"/>
          <w:lang w:val="ru-RU"/>
        </w:rPr>
        <w:t xml:space="preserve">астей </w:t>
      </w:r>
      <w:proofErr w:type="spellStart"/>
      <w:r>
        <w:rPr>
          <w:sz w:val="22"/>
          <w:szCs w:val="22"/>
          <w:lang w:val="ru-RU"/>
        </w:rPr>
        <w:t>почвосмесей</w:t>
      </w:r>
      <w:proofErr w:type="spellEnd"/>
      <w:r>
        <w:rPr>
          <w:sz w:val="22"/>
          <w:szCs w:val="22"/>
          <w:lang w:val="ru-RU"/>
        </w:rPr>
        <w:t>. В комплексе</w:t>
      </w:r>
      <w:r w:rsidRPr="005B68EB">
        <w:rPr>
          <w:sz w:val="22"/>
          <w:szCs w:val="22"/>
          <w:lang w:val="ru-RU"/>
        </w:rPr>
        <w:t xml:space="preserve"> отсутствует элементарная оргтехника (компьютер, принтер), необходимая для хранения и обработки данных исследований и наблюдений</w:t>
      </w:r>
      <w:r>
        <w:rPr>
          <w:sz w:val="22"/>
          <w:szCs w:val="22"/>
          <w:lang w:val="ru-RU"/>
        </w:rPr>
        <w:t xml:space="preserve"> (имеющийся единственный компьютер морально устарел и является очень маломощным)</w:t>
      </w:r>
      <w:r w:rsidRPr="005B68EB">
        <w:rPr>
          <w:sz w:val="22"/>
          <w:szCs w:val="22"/>
          <w:lang w:val="ru-RU"/>
        </w:rPr>
        <w:t>, отсутствует так необходимый цифровой фотоаппарат для фиксации</w:t>
      </w:r>
      <w:r>
        <w:rPr>
          <w:sz w:val="22"/>
          <w:szCs w:val="22"/>
          <w:lang w:val="ru-RU"/>
        </w:rPr>
        <w:t xml:space="preserve"> наблюдений (редчайших цветений</w:t>
      </w:r>
      <w:r w:rsidRPr="005B68EB">
        <w:rPr>
          <w:sz w:val="22"/>
          <w:szCs w:val="22"/>
          <w:lang w:val="ru-RU"/>
        </w:rPr>
        <w:t xml:space="preserve"> растений и других значимых событий их развития).</w:t>
      </w:r>
    </w:p>
    <w:bookmarkEnd w:id="0"/>
    <w:p w:rsidR="00B6757A" w:rsidRPr="005B68EB" w:rsidRDefault="00B6757A" w:rsidP="002B3307">
      <w:pPr>
        <w:pStyle w:val="Iauiue2"/>
        <w:suppressAutoHyphens/>
        <w:spacing w:before="240"/>
        <w:jc w:val="both"/>
        <w:rPr>
          <w:i/>
          <w:sz w:val="22"/>
          <w:szCs w:val="22"/>
          <w:lang w:val="ru-RU"/>
        </w:rPr>
      </w:pPr>
      <w:r w:rsidRPr="005B68EB">
        <w:rPr>
          <w:i/>
          <w:sz w:val="22"/>
          <w:szCs w:val="22"/>
          <w:lang w:val="ru-RU"/>
        </w:rPr>
        <w:t>Осведомленность о деятельности оранжереи.</w:t>
      </w:r>
    </w:p>
    <w:p w:rsidR="00B6757A" w:rsidRPr="005B68EB" w:rsidRDefault="00B6757A" w:rsidP="002B3307">
      <w:pPr>
        <w:pStyle w:val="Iauiue2"/>
        <w:suppressAutoHyphens/>
        <w:spacing w:before="120"/>
        <w:jc w:val="both"/>
        <w:rPr>
          <w:sz w:val="22"/>
          <w:szCs w:val="22"/>
          <w:lang w:val="ru-RU"/>
        </w:rPr>
      </w:pPr>
      <w:r>
        <w:rPr>
          <w:sz w:val="22"/>
          <w:szCs w:val="22"/>
          <w:lang w:val="ru-RU"/>
        </w:rPr>
        <w:t>О</w:t>
      </w:r>
      <w:r w:rsidRPr="005B68EB">
        <w:rPr>
          <w:sz w:val="22"/>
          <w:szCs w:val="22"/>
          <w:lang w:val="ru-RU"/>
        </w:rPr>
        <w:t xml:space="preserve">ранжерейно-лабораторный комплекс, в связи с вышеописанными причинами, в настоящее время </w:t>
      </w:r>
      <w:r>
        <w:rPr>
          <w:sz w:val="22"/>
          <w:szCs w:val="22"/>
          <w:lang w:val="ru-RU"/>
        </w:rPr>
        <w:t xml:space="preserve">практически </w:t>
      </w:r>
      <w:r w:rsidRPr="005B68EB">
        <w:rPr>
          <w:sz w:val="22"/>
          <w:szCs w:val="22"/>
          <w:lang w:val="ru-RU"/>
        </w:rPr>
        <w:t>выпал из информ</w:t>
      </w:r>
      <w:r>
        <w:rPr>
          <w:sz w:val="22"/>
          <w:szCs w:val="22"/>
          <w:lang w:val="ru-RU"/>
        </w:rPr>
        <w:t xml:space="preserve">ационного поля страны. Отсутствует </w:t>
      </w:r>
      <w:r w:rsidRPr="005B68EB">
        <w:rPr>
          <w:sz w:val="22"/>
          <w:szCs w:val="22"/>
          <w:lang w:val="ru-RU"/>
        </w:rPr>
        <w:t>полн</w:t>
      </w:r>
      <w:r>
        <w:rPr>
          <w:sz w:val="22"/>
          <w:szCs w:val="22"/>
          <w:lang w:val="ru-RU"/>
        </w:rPr>
        <w:t>ый электронный</w:t>
      </w:r>
      <w:r w:rsidRPr="005B68EB">
        <w:rPr>
          <w:sz w:val="22"/>
          <w:szCs w:val="22"/>
          <w:lang w:val="ru-RU"/>
        </w:rPr>
        <w:t xml:space="preserve"> каталог содержащихся в коллекци</w:t>
      </w:r>
      <w:r>
        <w:rPr>
          <w:sz w:val="22"/>
          <w:szCs w:val="22"/>
          <w:lang w:val="ru-RU"/>
        </w:rPr>
        <w:t>и растений, база данных и свободной возможность доступа в сеть. В</w:t>
      </w:r>
      <w:r w:rsidRPr="005B68EB">
        <w:rPr>
          <w:sz w:val="22"/>
          <w:szCs w:val="22"/>
          <w:lang w:val="ru-RU"/>
        </w:rPr>
        <w:t xml:space="preserve"> свою очередь заинтересованным лицам трудно получить доступ к информации о комплексе и его работе, как через интернет, так и напрямую.</w:t>
      </w:r>
    </w:p>
    <w:p w:rsidR="00B6757A" w:rsidRPr="008D55DD" w:rsidRDefault="00B6757A" w:rsidP="002B3307">
      <w:pPr>
        <w:pStyle w:val="Iauiue2"/>
        <w:suppressAutoHyphens/>
        <w:spacing w:before="120"/>
        <w:jc w:val="both"/>
        <w:rPr>
          <w:sz w:val="22"/>
          <w:szCs w:val="22"/>
          <w:lang w:val="ru-RU"/>
        </w:rPr>
      </w:pPr>
    </w:p>
    <w:p w:rsidR="00B6757A" w:rsidRDefault="00B6757A" w:rsidP="00B1479E">
      <w:pPr>
        <w:pStyle w:val="Iauiue2"/>
        <w:suppressAutoHyphens/>
        <w:spacing w:before="120" w:after="120"/>
        <w:jc w:val="both"/>
        <w:rPr>
          <w:smallCaps/>
          <w:sz w:val="22"/>
          <w:szCs w:val="22"/>
          <w:u w:val="single"/>
          <w:lang w:val="ru-RU"/>
        </w:rPr>
      </w:pPr>
      <w:r w:rsidRPr="00943A83">
        <w:rPr>
          <w:smallCaps/>
          <w:sz w:val="22"/>
          <w:szCs w:val="22"/>
          <w:u w:val="single"/>
          <w:lang w:val="ru-RU"/>
        </w:rPr>
        <w:t>Как Вы планируете устранить причины проблемы</w:t>
      </w:r>
      <w:r w:rsidRPr="00943A83">
        <w:rPr>
          <w:b/>
          <w:smallCaps/>
          <w:sz w:val="22"/>
          <w:szCs w:val="22"/>
          <w:u w:val="single"/>
          <w:lang w:val="ru-RU"/>
        </w:rPr>
        <w:t>:</w:t>
      </w:r>
      <w:r w:rsidR="00375C03">
        <w:rPr>
          <w:b/>
          <w:smallCaps/>
          <w:sz w:val="22"/>
          <w:szCs w:val="22"/>
          <w:u w:val="single"/>
          <w:lang w:val="ru-RU"/>
        </w:rPr>
        <w:t xml:space="preserve"> </w:t>
      </w:r>
      <w:r w:rsidRPr="00943A83">
        <w:rPr>
          <w:smallCaps/>
          <w:sz w:val="22"/>
          <w:szCs w:val="22"/>
          <w:u w:val="single"/>
          <w:lang w:val="ru-RU"/>
        </w:rPr>
        <w:t>цель, задачи и мероприятия проекта</w:t>
      </w:r>
    </w:p>
    <w:p w:rsidR="00B6757A" w:rsidRPr="00DD1049" w:rsidRDefault="00B6757A" w:rsidP="002B3307">
      <w:pPr>
        <w:suppressAutoHyphens/>
        <w:spacing w:before="120"/>
        <w:jc w:val="both"/>
        <w:rPr>
          <w:sz w:val="22"/>
          <w:szCs w:val="22"/>
          <w:lang w:val="ru-RU"/>
        </w:rPr>
      </w:pPr>
      <w:r w:rsidRPr="00DD1049">
        <w:rPr>
          <w:sz w:val="22"/>
          <w:szCs w:val="22"/>
          <w:lang w:val="ru-RU"/>
        </w:rPr>
        <w:t>Площадь Фондовой оранжереи, состоящей из 6-ти блоков, вместе с лабораторными и подсобными помещениями составляет около 1200 м</w:t>
      </w:r>
      <w:r w:rsidRPr="00DD1049">
        <w:rPr>
          <w:sz w:val="22"/>
          <w:szCs w:val="22"/>
          <w:vertAlign w:val="superscript"/>
          <w:lang w:val="ru-RU"/>
        </w:rPr>
        <w:t>2</w:t>
      </w:r>
      <w:r w:rsidRPr="00DD1049">
        <w:rPr>
          <w:sz w:val="22"/>
          <w:szCs w:val="22"/>
          <w:lang w:val="ru-RU"/>
        </w:rPr>
        <w:t xml:space="preserve"> (два больших блока, заглубленных на 3 м. в грунт – 21,5×6,1 м., высотой – 10,0 м. и четыре малых блока – 19,0 × 7,0 м., высотой – 5,5 м., в каждом из 4-х малых блоков имеется бассейн – 3,6×4,6 м., глубиной 1,5 м., где содержаться водные и болотные растения). Площадь остеклённой поверхности –1200 м</w:t>
      </w:r>
      <w:r w:rsidRPr="00DD1049">
        <w:rPr>
          <w:sz w:val="22"/>
          <w:szCs w:val="22"/>
          <w:vertAlign w:val="superscript"/>
          <w:lang w:val="ru-RU"/>
        </w:rPr>
        <w:t>2</w:t>
      </w:r>
      <w:r>
        <w:rPr>
          <w:sz w:val="22"/>
          <w:szCs w:val="22"/>
          <w:lang w:val="ru-RU"/>
        </w:rPr>
        <w:t>,</w:t>
      </w:r>
      <w:r w:rsidRPr="00DD1049">
        <w:rPr>
          <w:sz w:val="22"/>
          <w:szCs w:val="22"/>
          <w:lang w:val="ru-RU"/>
        </w:rPr>
        <w:t xml:space="preserve"> подавляющее большинство стекол которой требует замены. </w:t>
      </w:r>
    </w:p>
    <w:p w:rsidR="00B6757A" w:rsidRPr="007C3EEC" w:rsidRDefault="00B6757A" w:rsidP="009B725E">
      <w:pPr>
        <w:pStyle w:val="Iauiue2"/>
        <w:suppressAutoHyphens/>
        <w:spacing w:before="120"/>
        <w:jc w:val="both"/>
        <w:rPr>
          <w:sz w:val="22"/>
          <w:szCs w:val="22"/>
          <w:lang w:val="ru-RU"/>
        </w:rPr>
      </w:pPr>
      <w:r w:rsidRPr="007C3EEC">
        <w:rPr>
          <w:sz w:val="22"/>
          <w:szCs w:val="22"/>
          <w:lang w:val="ru-RU"/>
        </w:rPr>
        <w:t xml:space="preserve">В рамках </w:t>
      </w:r>
      <w:r>
        <w:rPr>
          <w:sz w:val="22"/>
          <w:szCs w:val="22"/>
          <w:lang w:val="ru-RU"/>
        </w:rPr>
        <w:t xml:space="preserve">настоящего </w:t>
      </w:r>
      <w:r w:rsidRPr="007C3EEC">
        <w:rPr>
          <w:sz w:val="22"/>
          <w:szCs w:val="22"/>
          <w:lang w:val="ru-RU"/>
        </w:rPr>
        <w:t>проекта планируется реконструкция и м</w:t>
      </w:r>
      <w:r>
        <w:rPr>
          <w:sz w:val="22"/>
          <w:szCs w:val="22"/>
          <w:lang w:val="ru-RU"/>
        </w:rPr>
        <w:t>одернизация отопительной системы комплекса, оборудование собственной</w:t>
      </w:r>
      <w:r w:rsidRPr="007C3EEC">
        <w:rPr>
          <w:sz w:val="22"/>
          <w:szCs w:val="22"/>
          <w:lang w:val="ru-RU"/>
        </w:rPr>
        <w:t xml:space="preserve"> котельн</w:t>
      </w:r>
      <w:r>
        <w:rPr>
          <w:sz w:val="22"/>
          <w:szCs w:val="22"/>
          <w:lang w:val="ru-RU"/>
        </w:rPr>
        <w:t>ой с энергосберегающим оборудованием</w:t>
      </w:r>
      <w:r w:rsidRPr="007C3EEC">
        <w:rPr>
          <w:sz w:val="22"/>
          <w:szCs w:val="22"/>
          <w:lang w:val="ru-RU"/>
        </w:rPr>
        <w:t>, обслуживающ</w:t>
      </w:r>
      <w:r>
        <w:rPr>
          <w:sz w:val="22"/>
          <w:szCs w:val="22"/>
          <w:lang w:val="ru-RU"/>
        </w:rPr>
        <w:t>ей</w:t>
      </w:r>
      <w:r w:rsidRPr="007C3EEC">
        <w:rPr>
          <w:sz w:val="22"/>
          <w:szCs w:val="22"/>
          <w:lang w:val="ru-RU"/>
        </w:rPr>
        <w:t xml:space="preserve"> только оранжереи, </w:t>
      </w:r>
      <w:r>
        <w:rPr>
          <w:sz w:val="22"/>
          <w:szCs w:val="22"/>
          <w:lang w:val="ru-RU"/>
        </w:rPr>
        <w:t>монтаж кровли лабораторного комплекса (в одном из помещений которого и будет располагаться дорогостоящее котельное оборудование). Также план планируется гидроизоляция крыши лабораторного комплекса. При условии, что останутся какие-либо финансовые средства также планируется закупка необходимой оргтехники. Но главной прерогативой остается именно отопительная система.</w:t>
      </w:r>
    </w:p>
    <w:p w:rsidR="00B6757A" w:rsidRDefault="00B6757A" w:rsidP="002B3307">
      <w:pPr>
        <w:pStyle w:val="Iauiue2"/>
        <w:suppressAutoHyphens/>
        <w:spacing w:before="120"/>
        <w:jc w:val="both"/>
        <w:rPr>
          <w:sz w:val="22"/>
          <w:szCs w:val="22"/>
          <w:lang w:val="ru-RU"/>
        </w:rPr>
      </w:pPr>
      <w:r w:rsidRPr="0056574D">
        <w:rPr>
          <w:sz w:val="22"/>
          <w:szCs w:val="22"/>
          <w:lang w:val="ru-RU"/>
        </w:rPr>
        <w:t xml:space="preserve">Результатом осуществления проекта будет </w:t>
      </w:r>
      <w:r>
        <w:rPr>
          <w:sz w:val="22"/>
          <w:szCs w:val="22"/>
          <w:lang w:val="ru-RU"/>
        </w:rPr>
        <w:t xml:space="preserve">монтаж уникальной </w:t>
      </w:r>
      <w:proofErr w:type="spellStart"/>
      <w:r>
        <w:rPr>
          <w:sz w:val="22"/>
          <w:szCs w:val="22"/>
          <w:lang w:val="ru-RU"/>
        </w:rPr>
        <w:t>энергоэффективной</w:t>
      </w:r>
      <w:proofErr w:type="spellEnd"/>
      <w:r>
        <w:rPr>
          <w:sz w:val="22"/>
          <w:szCs w:val="22"/>
          <w:lang w:val="ru-RU"/>
        </w:rPr>
        <w:t xml:space="preserve"> системы отопления, отвечающей требованием оранжереи, современным инженерно-техническим требованиям, что позволит </w:t>
      </w:r>
      <w:r w:rsidR="00375C03">
        <w:rPr>
          <w:sz w:val="22"/>
          <w:szCs w:val="22"/>
          <w:lang w:val="ru-RU"/>
        </w:rPr>
        <w:t>не только</w:t>
      </w:r>
      <w:r>
        <w:rPr>
          <w:sz w:val="22"/>
          <w:szCs w:val="22"/>
          <w:lang w:val="ru-RU"/>
        </w:rPr>
        <w:t xml:space="preserve"> сохранить коллекцию, но и заниматься непосредственными задачами Фондовой оранжереи в холодный период – научными, просветительскими, размножением растений и т.д. Монтаж кровли, позволит защитить дорогостоящее отопительное оборудование от воздействия влажности, а так же защитить персонал оставшуюся мебель и лабораторное оборудование, хранилище семян от сырости и затопления в период осадков, защитит несущие стены и перегородки лабораторного комплекса от сырости. Закупка необходимой оргтехники позволит уже сейчас начать работу по составлению электронной базы данных где будут отражены как в текстовом так и в визуальном исполнении все самые важные и яркие ботанические явления растений представленных в коллекции.</w:t>
      </w:r>
    </w:p>
    <w:p w:rsidR="00B6757A" w:rsidRDefault="00B6757A" w:rsidP="002B3307">
      <w:pPr>
        <w:pStyle w:val="Iauiue2"/>
        <w:suppressAutoHyphens/>
        <w:spacing w:before="120"/>
        <w:jc w:val="both"/>
        <w:rPr>
          <w:sz w:val="22"/>
          <w:szCs w:val="22"/>
          <w:lang w:val="ru-RU"/>
        </w:rPr>
      </w:pPr>
      <w:r>
        <w:rPr>
          <w:sz w:val="22"/>
          <w:szCs w:val="22"/>
          <w:lang w:val="ru-RU"/>
        </w:rPr>
        <w:t xml:space="preserve">Проект станет заделом для более масштабной реконструкции Фондовой оранжереи, </w:t>
      </w:r>
      <w:r w:rsidRPr="007D6682">
        <w:rPr>
          <w:sz w:val="22"/>
          <w:szCs w:val="22"/>
          <w:lang w:val="ru-RU"/>
        </w:rPr>
        <w:t xml:space="preserve">предусмотренной на 2016-2017 </w:t>
      </w:r>
      <w:proofErr w:type="spellStart"/>
      <w:r w:rsidRPr="007D6682">
        <w:rPr>
          <w:sz w:val="22"/>
          <w:szCs w:val="22"/>
          <w:lang w:val="ru-RU"/>
        </w:rPr>
        <w:t>гг</w:t>
      </w:r>
      <w:proofErr w:type="spellEnd"/>
      <w:r w:rsidRPr="007D6682">
        <w:rPr>
          <w:sz w:val="22"/>
          <w:szCs w:val="22"/>
          <w:lang w:val="ru-RU"/>
        </w:rPr>
        <w:t>,</w:t>
      </w:r>
      <w:r>
        <w:rPr>
          <w:sz w:val="22"/>
          <w:szCs w:val="22"/>
          <w:lang w:val="ru-RU"/>
        </w:rPr>
        <w:t xml:space="preserve"> позволит пережить без потерь зиму 2015-2016 </w:t>
      </w:r>
      <w:proofErr w:type="spellStart"/>
      <w:r>
        <w:rPr>
          <w:sz w:val="22"/>
          <w:szCs w:val="22"/>
          <w:lang w:val="ru-RU"/>
        </w:rPr>
        <w:t>гг</w:t>
      </w:r>
      <w:proofErr w:type="spellEnd"/>
      <w:r>
        <w:rPr>
          <w:sz w:val="22"/>
          <w:szCs w:val="22"/>
          <w:lang w:val="ru-RU"/>
        </w:rPr>
        <w:t xml:space="preserve"> и даже провести работы как демонстрационного так и научно-образовательного характера, позволит </w:t>
      </w:r>
      <w:r>
        <w:rPr>
          <w:sz w:val="22"/>
          <w:szCs w:val="22"/>
          <w:lang w:val="ru-RU"/>
        </w:rPr>
        <w:lastRenderedPageBreak/>
        <w:t xml:space="preserve">начать посильную работу по реконструкции экспозиций, восполнению и пополнению коллекции в этот период. Со своей стороны </w:t>
      </w:r>
      <w:proofErr w:type="spellStart"/>
      <w:r>
        <w:rPr>
          <w:sz w:val="22"/>
          <w:szCs w:val="22"/>
          <w:lang w:val="ru-RU"/>
        </w:rPr>
        <w:t>ИГРиЖМ</w:t>
      </w:r>
      <w:proofErr w:type="spellEnd"/>
      <w:r>
        <w:rPr>
          <w:sz w:val="22"/>
          <w:szCs w:val="22"/>
          <w:lang w:val="ru-RU"/>
        </w:rPr>
        <w:t xml:space="preserve"> АН </w:t>
      </w:r>
      <w:proofErr w:type="spellStart"/>
      <w:r>
        <w:rPr>
          <w:sz w:val="22"/>
          <w:szCs w:val="22"/>
          <w:lang w:val="ru-RU"/>
        </w:rPr>
        <w:t>РУз</w:t>
      </w:r>
      <w:proofErr w:type="spellEnd"/>
      <w:r>
        <w:rPr>
          <w:sz w:val="22"/>
          <w:szCs w:val="22"/>
          <w:lang w:val="ru-RU"/>
        </w:rPr>
        <w:t xml:space="preserve"> обязуется заменить поврежденное стекольное покрытие оранжереи до наступления холодов. Стекла будут использованы из Центрального Гербария, где сейчас проводится плановый ремонт и демонтировано необходимое для нужд оранжереи количество оконного стекла.</w:t>
      </w:r>
    </w:p>
    <w:p w:rsidR="00B6757A" w:rsidRDefault="00B6757A" w:rsidP="002B3307">
      <w:pPr>
        <w:pStyle w:val="Iauiue2"/>
        <w:suppressAutoHyphens/>
        <w:spacing w:before="120"/>
        <w:jc w:val="both"/>
        <w:rPr>
          <w:sz w:val="22"/>
          <w:szCs w:val="22"/>
          <w:lang w:val="ru-RU"/>
        </w:rPr>
      </w:pPr>
      <w:r>
        <w:rPr>
          <w:sz w:val="22"/>
          <w:szCs w:val="22"/>
          <w:lang w:val="ru-RU"/>
        </w:rPr>
        <w:t xml:space="preserve">Государство выделяет 2,5 млрд. </w:t>
      </w:r>
      <w:proofErr w:type="spellStart"/>
      <w:r>
        <w:rPr>
          <w:sz w:val="22"/>
          <w:szCs w:val="22"/>
          <w:lang w:val="ru-RU"/>
        </w:rPr>
        <w:t>сум</w:t>
      </w:r>
      <w:r w:rsidR="00375C03">
        <w:rPr>
          <w:sz w:val="22"/>
          <w:szCs w:val="22"/>
          <w:lang w:val="ru-RU"/>
        </w:rPr>
        <w:t>ов</w:t>
      </w:r>
      <w:proofErr w:type="spellEnd"/>
      <w:r>
        <w:rPr>
          <w:sz w:val="22"/>
          <w:szCs w:val="22"/>
          <w:lang w:val="ru-RU"/>
        </w:rPr>
        <w:t xml:space="preserve"> на реконструкцию Фондовой оранжереи в 2016-2017 гг. Эти деньги пойдут на полную замену стекольного покрытия на поликарбонат, поднятие всех потолков, расширение площади оранжереи за счет перекрытия внутренних двориков и демонтажа стен, ограничивающих собственно оранжерейные отсеки и дворики. Большинство металлоконструкций будет сохранено и использовано. Все металлические рамы будут герметизированы, монтирована система вентиляции и форточки на потолках отсеков оранжереи. Будет проведена замена проводки и полная электрификация, монтирована система распыления и полива, реконструирован собственно лабораторный комплекс и все рабочие и служебные помещения, оснащены санузлы и душевые комнаты, заменены все двери, рамы и окна на конструкции из алюминиевого профиля и стеклопакетов. Реконструированы стеллажи и бассейны, дорожки и лестницы, весь комплекс будет оснащен соответствующей мебелью. Будут реконструированы все экспозиции, восстановлены фонды. </w:t>
      </w:r>
      <w:r w:rsidR="00375C03">
        <w:rPr>
          <w:sz w:val="22"/>
          <w:szCs w:val="22"/>
          <w:lang w:val="ru-RU"/>
        </w:rPr>
        <w:t>Закуплено</w:t>
      </w:r>
      <w:r>
        <w:rPr>
          <w:sz w:val="22"/>
          <w:szCs w:val="22"/>
          <w:lang w:val="ru-RU"/>
        </w:rPr>
        <w:t xml:space="preserve"> необходимое лабораторное оборудование, инвентарь и инструменты.</w:t>
      </w:r>
    </w:p>
    <w:p w:rsidR="00B6757A" w:rsidRDefault="00B6757A" w:rsidP="002B3307">
      <w:pPr>
        <w:pStyle w:val="Iauiue2"/>
        <w:suppressAutoHyphens/>
        <w:spacing w:before="120"/>
        <w:jc w:val="both"/>
        <w:rPr>
          <w:sz w:val="22"/>
          <w:szCs w:val="22"/>
          <w:lang w:val="ru-RU"/>
        </w:rPr>
      </w:pPr>
      <w:r>
        <w:rPr>
          <w:sz w:val="22"/>
          <w:szCs w:val="22"/>
          <w:lang w:val="ru-RU"/>
        </w:rPr>
        <w:t>Для обеспечения</w:t>
      </w:r>
      <w:r w:rsidRPr="00A42A14">
        <w:rPr>
          <w:sz w:val="22"/>
          <w:szCs w:val="22"/>
          <w:lang w:val="ru-RU"/>
        </w:rPr>
        <w:t xml:space="preserve"> этой цели необходимы следующие задачи: </w:t>
      </w:r>
    </w:p>
    <w:p w:rsidR="00B6757A" w:rsidRDefault="00B6757A" w:rsidP="002B3307">
      <w:pPr>
        <w:pStyle w:val="Iauiue2"/>
        <w:numPr>
          <w:ilvl w:val="0"/>
          <w:numId w:val="10"/>
        </w:numPr>
        <w:suppressAutoHyphens/>
        <w:spacing w:before="120"/>
        <w:jc w:val="both"/>
        <w:rPr>
          <w:sz w:val="22"/>
          <w:szCs w:val="22"/>
          <w:lang w:val="ru-RU"/>
        </w:rPr>
      </w:pPr>
      <w:r>
        <w:rPr>
          <w:sz w:val="22"/>
          <w:szCs w:val="22"/>
          <w:lang w:val="ru-RU"/>
        </w:rPr>
        <w:t>Монтировать новую систему</w:t>
      </w:r>
      <w:r w:rsidRPr="00A42A14">
        <w:rPr>
          <w:sz w:val="22"/>
          <w:szCs w:val="22"/>
          <w:lang w:val="ru-RU"/>
        </w:rPr>
        <w:t xml:space="preserve"> отопления, с учетом </w:t>
      </w:r>
      <w:proofErr w:type="spellStart"/>
      <w:r w:rsidRPr="00A42A14">
        <w:rPr>
          <w:sz w:val="22"/>
          <w:szCs w:val="22"/>
          <w:lang w:val="ru-RU"/>
        </w:rPr>
        <w:t>энергоэффективности</w:t>
      </w:r>
      <w:proofErr w:type="spellEnd"/>
      <w:r w:rsidRPr="00A42A14">
        <w:rPr>
          <w:sz w:val="22"/>
          <w:szCs w:val="22"/>
          <w:lang w:val="ru-RU"/>
        </w:rPr>
        <w:t xml:space="preserve"> и эргономичности; </w:t>
      </w:r>
    </w:p>
    <w:p w:rsidR="00B6757A" w:rsidRDefault="00B6757A" w:rsidP="002B3307">
      <w:pPr>
        <w:pStyle w:val="Iauiue2"/>
        <w:numPr>
          <w:ilvl w:val="0"/>
          <w:numId w:val="10"/>
        </w:numPr>
        <w:suppressAutoHyphens/>
        <w:spacing w:before="120"/>
        <w:jc w:val="both"/>
        <w:rPr>
          <w:sz w:val="22"/>
          <w:szCs w:val="22"/>
          <w:lang w:val="ru-RU"/>
        </w:rPr>
      </w:pPr>
      <w:r>
        <w:rPr>
          <w:sz w:val="22"/>
          <w:szCs w:val="22"/>
          <w:lang w:val="ru-RU"/>
        </w:rPr>
        <w:t>Произвести гидроизоляцию крыши лабораторного здания;</w:t>
      </w:r>
    </w:p>
    <w:p w:rsidR="00B6757A" w:rsidRDefault="00B6757A" w:rsidP="002B3307">
      <w:pPr>
        <w:pStyle w:val="Iauiue2"/>
        <w:suppressAutoHyphens/>
        <w:spacing w:before="120"/>
        <w:jc w:val="both"/>
        <w:rPr>
          <w:sz w:val="22"/>
          <w:szCs w:val="22"/>
          <w:lang w:val="ru-RU"/>
        </w:rPr>
      </w:pPr>
      <w:r>
        <w:rPr>
          <w:sz w:val="22"/>
          <w:szCs w:val="22"/>
          <w:lang w:val="ru-RU"/>
        </w:rPr>
        <w:t>Институт не располагает собственными средствами, что бы осуществить проект полностью и самостоятельно. Но с</w:t>
      </w:r>
      <w:r w:rsidRPr="00A42A14">
        <w:rPr>
          <w:sz w:val="22"/>
          <w:szCs w:val="22"/>
          <w:lang w:val="ru-RU"/>
        </w:rPr>
        <w:t xml:space="preserve">о стороны Института генофонда растительного и животного мира АН </w:t>
      </w:r>
      <w:proofErr w:type="spellStart"/>
      <w:r w:rsidRPr="00A42A14">
        <w:rPr>
          <w:sz w:val="22"/>
          <w:szCs w:val="22"/>
          <w:lang w:val="ru-RU"/>
        </w:rPr>
        <w:t>РУз</w:t>
      </w:r>
      <w:proofErr w:type="spellEnd"/>
      <w:r w:rsidRPr="00A42A14">
        <w:rPr>
          <w:sz w:val="22"/>
          <w:szCs w:val="22"/>
          <w:lang w:val="ru-RU"/>
        </w:rPr>
        <w:t>, также возможно посильное со</w:t>
      </w:r>
      <w:r w:rsidR="00375C03">
        <w:rPr>
          <w:sz w:val="22"/>
          <w:szCs w:val="22"/>
          <w:lang w:val="ru-RU"/>
        </w:rPr>
        <w:t>-</w:t>
      </w:r>
      <w:r w:rsidRPr="00A42A14">
        <w:rPr>
          <w:sz w:val="22"/>
          <w:szCs w:val="22"/>
          <w:lang w:val="ru-RU"/>
        </w:rPr>
        <w:t>финансирование посредством списания и реализации излишних металлоконструкций и труб оранжерейного комплекса</w:t>
      </w:r>
      <w:r>
        <w:rPr>
          <w:sz w:val="22"/>
          <w:szCs w:val="22"/>
          <w:lang w:val="ru-RU"/>
        </w:rPr>
        <w:t>, использование уже имеющегося на балансе института оборудования, необходимого для реконструкционных работ, предоставление рабочей силы.</w:t>
      </w:r>
    </w:p>
    <w:p w:rsidR="00B6757A" w:rsidRPr="00A42A14" w:rsidRDefault="00B6757A" w:rsidP="002B3307">
      <w:pPr>
        <w:pStyle w:val="Iauiue2"/>
        <w:suppressAutoHyphens/>
        <w:spacing w:before="120"/>
        <w:jc w:val="both"/>
        <w:rPr>
          <w:sz w:val="22"/>
          <w:szCs w:val="22"/>
          <w:lang w:val="ru-RU"/>
        </w:rPr>
      </w:pPr>
    </w:p>
    <w:p w:rsidR="00B6757A" w:rsidRPr="00A42A14" w:rsidRDefault="00B6757A" w:rsidP="002B3307">
      <w:pPr>
        <w:pStyle w:val="Iauiue2"/>
        <w:tabs>
          <w:tab w:val="left" w:pos="6379"/>
        </w:tabs>
        <w:suppressAutoHyphens/>
        <w:spacing w:before="120"/>
        <w:jc w:val="both"/>
        <w:rPr>
          <w:sz w:val="22"/>
          <w:szCs w:val="22"/>
          <w:lang w:val="ru-RU"/>
        </w:rPr>
      </w:pPr>
      <w:r w:rsidRPr="00A42A14">
        <w:rPr>
          <w:sz w:val="22"/>
          <w:szCs w:val="22"/>
          <w:lang w:val="ru-RU"/>
        </w:rPr>
        <w:t>Исходя</w:t>
      </w:r>
      <w:r>
        <w:rPr>
          <w:sz w:val="22"/>
          <w:szCs w:val="22"/>
          <w:lang w:val="ru-RU"/>
        </w:rPr>
        <w:t>,</w:t>
      </w:r>
      <w:r w:rsidRPr="00A42A14">
        <w:rPr>
          <w:sz w:val="22"/>
          <w:szCs w:val="22"/>
          <w:lang w:val="ru-RU"/>
        </w:rPr>
        <w:t xml:space="preserve"> из всего вышеописанного можно выделить следующие задачи:</w:t>
      </w:r>
    </w:p>
    <w:p w:rsidR="00B6757A" w:rsidRDefault="00B6757A" w:rsidP="002B3307">
      <w:pPr>
        <w:pStyle w:val="Iauiue2"/>
        <w:suppressAutoHyphens/>
        <w:spacing w:before="120"/>
        <w:jc w:val="both"/>
        <w:rPr>
          <w:sz w:val="22"/>
          <w:szCs w:val="22"/>
          <w:lang w:val="ru-RU"/>
        </w:rPr>
      </w:pPr>
      <w:r w:rsidRPr="00A42A14">
        <w:rPr>
          <w:sz w:val="22"/>
          <w:szCs w:val="22"/>
          <w:lang w:val="ru-RU"/>
        </w:rPr>
        <w:t>Задача 1. Реконструкция и</w:t>
      </w:r>
      <w:r>
        <w:rPr>
          <w:sz w:val="22"/>
          <w:szCs w:val="22"/>
          <w:lang w:val="ru-RU"/>
        </w:rPr>
        <w:t xml:space="preserve"> модернизация системы отопления;</w:t>
      </w:r>
    </w:p>
    <w:p w:rsidR="00B6757A" w:rsidRDefault="00B6757A" w:rsidP="002B3307">
      <w:pPr>
        <w:pStyle w:val="Iauiue2"/>
        <w:suppressAutoHyphens/>
        <w:spacing w:before="120"/>
        <w:jc w:val="both"/>
        <w:rPr>
          <w:sz w:val="22"/>
          <w:szCs w:val="22"/>
          <w:lang w:val="ru-RU"/>
        </w:rPr>
      </w:pPr>
      <w:r w:rsidRPr="00A42A14">
        <w:rPr>
          <w:sz w:val="22"/>
          <w:szCs w:val="22"/>
          <w:lang w:val="ru-RU"/>
        </w:rPr>
        <w:t xml:space="preserve">Задача 2. </w:t>
      </w:r>
      <w:r>
        <w:rPr>
          <w:sz w:val="22"/>
          <w:szCs w:val="22"/>
          <w:lang w:val="ru-RU"/>
        </w:rPr>
        <w:t>Гидроизоляция крыши лабораторного здания;</w:t>
      </w:r>
    </w:p>
    <w:p w:rsidR="00B6757A" w:rsidRPr="00A42A14" w:rsidRDefault="00B6757A" w:rsidP="00A004DD">
      <w:pPr>
        <w:pStyle w:val="Iauiue2"/>
        <w:suppressAutoHyphens/>
        <w:spacing w:before="120"/>
        <w:jc w:val="both"/>
        <w:rPr>
          <w:sz w:val="22"/>
          <w:szCs w:val="22"/>
          <w:lang w:val="ru-RU"/>
        </w:rPr>
      </w:pPr>
      <w:r w:rsidRPr="00A42A14">
        <w:rPr>
          <w:sz w:val="22"/>
          <w:szCs w:val="22"/>
          <w:lang w:val="ru-RU"/>
        </w:rPr>
        <w:t xml:space="preserve">Задача 3. Оснащение оранжерейно-лабораторного </w:t>
      </w:r>
      <w:r>
        <w:rPr>
          <w:sz w:val="22"/>
          <w:szCs w:val="22"/>
          <w:lang w:val="ru-RU"/>
        </w:rPr>
        <w:t>комплекса;</w:t>
      </w:r>
    </w:p>
    <w:p w:rsidR="00B6757A" w:rsidRPr="007E1884" w:rsidRDefault="00B6757A" w:rsidP="002B3307">
      <w:pPr>
        <w:pStyle w:val="Iauiue2"/>
        <w:suppressAutoHyphens/>
        <w:spacing w:before="120"/>
        <w:jc w:val="both"/>
        <w:rPr>
          <w:sz w:val="22"/>
          <w:szCs w:val="22"/>
          <w:lang w:val="ru-RU"/>
        </w:rPr>
      </w:pPr>
      <w:r w:rsidRPr="007E1884">
        <w:rPr>
          <w:sz w:val="22"/>
          <w:szCs w:val="22"/>
          <w:lang w:val="ru-RU"/>
        </w:rPr>
        <w:t>Для выполнения поставленных задач, проект планирует осуществить следующие мероприятия:</w:t>
      </w:r>
    </w:p>
    <w:p w:rsidR="00B6757A" w:rsidRPr="007E1884" w:rsidRDefault="00B6757A" w:rsidP="002B3307">
      <w:pPr>
        <w:pStyle w:val="Iauiue2"/>
        <w:suppressAutoHyphens/>
        <w:spacing w:before="120"/>
        <w:jc w:val="both"/>
        <w:rPr>
          <w:sz w:val="22"/>
          <w:szCs w:val="22"/>
          <w:lang w:val="ru-RU"/>
        </w:rPr>
      </w:pPr>
      <w:r w:rsidRPr="007E1884">
        <w:rPr>
          <w:sz w:val="22"/>
          <w:szCs w:val="22"/>
          <w:lang w:val="ru-RU"/>
        </w:rPr>
        <w:t>МЕРОПРИЯТИЯ ПРОЕКТА</w:t>
      </w:r>
    </w:p>
    <w:p w:rsidR="00B6757A" w:rsidRPr="00A004DD" w:rsidRDefault="00B6757A" w:rsidP="002B3307">
      <w:pPr>
        <w:pStyle w:val="Iauiue2"/>
        <w:suppressAutoHyphens/>
        <w:spacing w:before="240"/>
        <w:jc w:val="both"/>
        <w:rPr>
          <w:b/>
          <w:sz w:val="22"/>
          <w:szCs w:val="22"/>
          <w:lang w:val="ru-RU"/>
        </w:rPr>
      </w:pPr>
      <w:r w:rsidRPr="00A004DD">
        <w:rPr>
          <w:b/>
          <w:sz w:val="22"/>
          <w:szCs w:val="22"/>
          <w:lang w:val="ru-RU"/>
        </w:rPr>
        <w:t>Задача 1. Реконструкция и модернизация системы отопления</w:t>
      </w:r>
      <w:r>
        <w:rPr>
          <w:b/>
          <w:sz w:val="22"/>
          <w:szCs w:val="22"/>
          <w:lang w:val="ru-RU"/>
        </w:rPr>
        <w:t>. Монтаж кровли</w:t>
      </w:r>
    </w:p>
    <w:p w:rsidR="00B6757A" w:rsidRPr="00A004DD" w:rsidRDefault="00B6757A" w:rsidP="002B3307">
      <w:pPr>
        <w:pStyle w:val="Iauiue2"/>
        <w:suppressAutoHyphens/>
        <w:spacing w:before="240"/>
        <w:jc w:val="both"/>
        <w:rPr>
          <w:i/>
          <w:sz w:val="22"/>
          <w:szCs w:val="22"/>
          <w:lang w:val="ru-RU"/>
        </w:rPr>
      </w:pPr>
      <w:r w:rsidRPr="00A004DD">
        <w:rPr>
          <w:i/>
          <w:sz w:val="22"/>
          <w:szCs w:val="22"/>
          <w:lang w:val="ru-RU"/>
        </w:rPr>
        <w:t xml:space="preserve">Мероприятие 1.1. Установка котлов и реконструкция отопительной системы оранжерейно-лабораторного комплекса. </w:t>
      </w:r>
    </w:p>
    <w:p w:rsidR="00B6757A" w:rsidRPr="00A004DD" w:rsidRDefault="00B6757A" w:rsidP="002B3307">
      <w:pPr>
        <w:pStyle w:val="Iauiue2"/>
        <w:suppressAutoHyphens/>
        <w:spacing w:before="120"/>
        <w:jc w:val="both"/>
        <w:rPr>
          <w:sz w:val="22"/>
          <w:szCs w:val="22"/>
          <w:lang w:val="ru-RU"/>
        </w:rPr>
      </w:pPr>
      <w:r w:rsidRPr="00A004DD">
        <w:rPr>
          <w:sz w:val="22"/>
          <w:szCs w:val="22"/>
          <w:lang w:val="ru-RU"/>
        </w:rPr>
        <w:t xml:space="preserve">Проект предусматривает сооружение котельной внутри оранжерейно-лабораторного комплекса в одном из центральных служебных помещений соответствующего размера, который станет своеобразным тепловым «сердцем» комплекса и обеспечит равномерное нагревание </w:t>
      </w:r>
      <w:proofErr w:type="spellStart"/>
      <w:r w:rsidRPr="00A004DD">
        <w:rPr>
          <w:sz w:val="22"/>
          <w:szCs w:val="22"/>
          <w:lang w:val="ru-RU"/>
        </w:rPr>
        <w:t>теплосистемы</w:t>
      </w:r>
      <w:proofErr w:type="spellEnd"/>
      <w:r w:rsidRPr="00A004DD">
        <w:rPr>
          <w:sz w:val="22"/>
          <w:szCs w:val="22"/>
          <w:lang w:val="ru-RU"/>
        </w:rPr>
        <w:t xml:space="preserve"> оранжерей. </w:t>
      </w:r>
    </w:p>
    <w:p w:rsidR="00B6757A" w:rsidRPr="00A004DD" w:rsidRDefault="00B6757A" w:rsidP="002B3307">
      <w:pPr>
        <w:pStyle w:val="Iauiue2"/>
        <w:suppressAutoHyphens/>
        <w:spacing w:before="120"/>
        <w:jc w:val="both"/>
        <w:rPr>
          <w:sz w:val="22"/>
          <w:szCs w:val="22"/>
          <w:lang w:val="ru-RU"/>
        </w:rPr>
      </w:pPr>
      <w:r w:rsidRPr="00A004DD">
        <w:rPr>
          <w:sz w:val="22"/>
          <w:szCs w:val="22"/>
          <w:lang w:val="ru-RU"/>
        </w:rPr>
        <w:t xml:space="preserve">Проект предусматривает отказ от металлических </w:t>
      </w:r>
      <w:proofErr w:type="spellStart"/>
      <w:r w:rsidRPr="00A004DD">
        <w:rPr>
          <w:sz w:val="22"/>
          <w:szCs w:val="22"/>
          <w:lang w:val="ru-RU"/>
        </w:rPr>
        <w:t>тепломагистралей</w:t>
      </w:r>
      <w:proofErr w:type="spellEnd"/>
      <w:r w:rsidRPr="00A004DD">
        <w:rPr>
          <w:sz w:val="22"/>
          <w:szCs w:val="22"/>
          <w:lang w:val="ru-RU"/>
        </w:rPr>
        <w:t xml:space="preserve"> и труб и замену их на пластиковые. Тепло</w:t>
      </w:r>
      <w:r>
        <w:rPr>
          <w:sz w:val="22"/>
          <w:szCs w:val="22"/>
          <w:lang w:val="ru-RU"/>
        </w:rPr>
        <w:t>-</w:t>
      </w:r>
      <w:r w:rsidRPr="00A004DD">
        <w:rPr>
          <w:sz w:val="22"/>
          <w:szCs w:val="22"/>
          <w:lang w:val="ru-RU"/>
        </w:rPr>
        <w:t>излучающими единицами станут 90 биметаллических 8-ми секционных радиаторов, равномерно распределенных по всему внутреннему периметру оранжерей. В котельной будет установлено 6 настенных котлов закрытого типа горения “</w:t>
      </w:r>
      <w:proofErr w:type="spellStart"/>
      <w:r w:rsidRPr="00A004DD">
        <w:rPr>
          <w:sz w:val="22"/>
          <w:szCs w:val="22"/>
          <w:lang w:val="ru-RU"/>
        </w:rPr>
        <w:t>Ferroli</w:t>
      </w:r>
      <w:proofErr w:type="spellEnd"/>
      <w:r w:rsidRPr="00A004DD">
        <w:rPr>
          <w:sz w:val="22"/>
          <w:szCs w:val="22"/>
          <w:lang w:val="ru-RU"/>
        </w:rPr>
        <w:t xml:space="preserve">”: 4 котла одноконтурных для обеспечения теплом четырех малых оранжерей и 2 двухконтурных для двух больших, заглубленных оранжерей. Котлы обладают высокой степенью саморегуляции и </w:t>
      </w:r>
      <w:r w:rsidRPr="00A004DD">
        <w:rPr>
          <w:sz w:val="22"/>
          <w:szCs w:val="22"/>
          <w:lang w:val="ru-RU"/>
        </w:rPr>
        <w:lastRenderedPageBreak/>
        <w:t xml:space="preserve">безопасности очень низким энергопотреблением при высокой теплоотдаче. Система будет сделана так, что при выходе из строя при аварийной ситуации одного из котлов, обогрев комплекса будет осуществляться другими котлами. </w:t>
      </w:r>
    </w:p>
    <w:p w:rsidR="00B6757A" w:rsidRPr="00A004DD" w:rsidRDefault="00B6757A" w:rsidP="002B3307">
      <w:pPr>
        <w:pStyle w:val="Iauiue2"/>
        <w:suppressAutoHyphens/>
        <w:spacing w:before="120"/>
        <w:jc w:val="both"/>
        <w:rPr>
          <w:sz w:val="22"/>
          <w:szCs w:val="22"/>
          <w:lang w:val="ru-RU"/>
        </w:rPr>
      </w:pPr>
      <w:r w:rsidRPr="00A004DD">
        <w:rPr>
          <w:sz w:val="22"/>
          <w:szCs w:val="22"/>
          <w:lang w:val="ru-RU"/>
        </w:rPr>
        <w:t>Более того будет возможно настройка микроклимата для каждого из оранжерейных сегментов где располагаются экспозиции растений требующие свои специфические особенности температурного режима. Система отопления будет обеспечивать также и примыкающее к оранжереям лабораторное строение, образующее вместе с ними единый комплекс и инфраструктурную единицу.</w:t>
      </w:r>
    </w:p>
    <w:p w:rsidR="00B6757A" w:rsidRDefault="00B6757A" w:rsidP="002B3307">
      <w:pPr>
        <w:pStyle w:val="Iauiue2"/>
        <w:suppressAutoHyphens/>
        <w:spacing w:before="120"/>
        <w:jc w:val="both"/>
        <w:rPr>
          <w:sz w:val="22"/>
          <w:szCs w:val="22"/>
          <w:lang w:val="ru-RU"/>
        </w:rPr>
      </w:pPr>
      <w:r w:rsidRPr="00A004DD">
        <w:rPr>
          <w:sz w:val="22"/>
          <w:szCs w:val="22"/>
          <w:lang w:val="ru-RU"/>
        </w:rPr>
        <w:t>Соответственно для проведения мероприятия будет необходимым закупить вышеозначенные котлы, расширительные баки, насосы, трубы, радиаторы и другие материалы и оборудование, подробно описанные в прилагаемой к проекту смете.</w:t>
      </w:r>
    </w:p>
    <w:p w:rsidR="00B6757A" w:rsidRDefault="00B6757A" w:rsidP="002B3307">
      <w:pPr>
        <w:pStyle w:val="Iauiue2"/>
        <w:suppressAutoHyphens/>
        <w:spacing w:before="120"/>
        <w:jc w:val="both"/>
        <w:rPr>
          <w:sz w:val="22"/>
          <w:szCs w:val="22"/>
          <w:lang w:val="ru-RU"/>
        </w:rPr>
      </w:pPr>
      <w:r>
        <w:rPr>
          <w:sz w:val="22"/>
          <w:szCs w:val="22"/>
          <w:lang w:val="ru-RU"/>
        </w:rPr>
        <w:t xml:space="preserve">Система отопления будет монтирована с учетом увеличения отапливаемой площади оранжереи, размеры которой планируется увеличить в соответствии с </w:t>
      </w:r>
      <w:proofErr w:type="spellStart"/>
      <w:r>
        <w:rPr>
          <w:sz w:val="22"/>
          <w:szCs w:val="22"/>
          <w:lang w:val="ru-RU"/>
        </w:rPr>
        <w:t>госпроектом</w:t>
      </w:r>
      <w:proofErr w:type="spellEnd"/>
      <w:r>
        <w:rPr>
          <w:sz w:val="22"/>
          <w:szCs w:val="22"/>
          <w:lang w:val="ru-RU"/>
        </w:rPr>
        <w:t xml:space="preserve"> по реконструкции Фондовой оранжереи (расширение внутреннего пространства за счет перекрытия внутренних двориков и соединения их с примыкающими сегментами Фондовой оранжереи, а также за счет поднятия потолков во всех сегментах). При этом неиспользуемые сегменты отопительной системы, будут храниться на складе до осуществления в 2016 г полной реконструкции Фондовой оранжереи, а сама отопительная система будет функционировать в пределах существующей площади. Отопительная система будет монтирована именно с учетом того что к ней будут добавлены дополнительные сегменты после реконструкции, при этом она должна быть выполнена с максимальной простотой и удобностью для этого.</w:t>
      </w:r>
    </w:p>
    <w:p w:rsidR="00B6757A" w:rsidRPr="00A42A14" w:rsidRDefault="00B6757A" w:rsidP="00000A77">
      <w:pPr>
        <w:pStyle w:val="Iauiue2"/>
        <w:suppressAutoHyphens/>
        <w:spacing w:before="120"/>
        <w:jc w:val="both"/>
        <w:rPr>
          <w:sz w:val="22"/>
          <w:szCs w:val="22"/>
          <w:lang w:val="ru-RU"/>
        </w:rPr>
      </w:pPr>
      <w:r>
        <w:rPr>
          <w:sz w:val="22"/>
          <w:szCs w:val="22"/>
          <w:lang w:val="ru-RU"/>
        </w:rPr>
        <w:t>Завершение этой задачи планируется до наступления холодного сезона зимы 2015-2016 гг., то есть максимально до октября месяца, т.к. система отопления и поддержание температурного режима при помощи её является самым критичным элементом нормального существования оранжереи и выживания растений в холодный период года.</w:t>
      </w:r>
    </w:p>
    <w:p w:rsidR="00B6757A" w:rsidRDefault="00B6757A" w:rsidP="002B3307">
      <w:pPr>
        <w:pStyle w:val="Iauiue2"/>
        <w:suppressAutoHyphens/>
        <w:spacing w:before="120"/>
        <w:jc w:val="both"/>
        <w:rPr>
          <w:sz w:val="22"/>
          <w:szCs w:val="22"/>
          <w:lang w:val="ru-RU"/>
        </w:rPr>
      </w:pPr>
      <w:r>
        <w:rPr>
          <w:b/>
          <w:sz w:val="22"/>
          <w:szCs w:val="22"/>
          <w:lang w:val="ru-RU"/>
        </w:rPr>
        <w:t>Задача 2</w:t>
      </w:r>
      <w:r w:rsidRPr="006D178D">
        <w:rPr>
          <w:b/>
          <w:sz w:val="22"/>
          <w:szCs w:val="22"/>
          <w:lang w:val="ru-RU"/>
        </w:rPr>
        <w:t xml:space="preserve">. </w:t>
      </w:r>
      <w:r>
        <w:rPr>
          <w:b/>
          <w:sz w:val="22"/>
          <w:szCs w:val="22"/>
          <w:lang w:val="ru-RU"/>
        </w:rPr>
        <w:t>Гидроизоляция крыши лабораторного здания.</w:t>
      </w:r>
    </w:p>
    <w:p w:rsidR="00B6757A" w:rsidRPr="00416A9A" w:rsidRDefault="00B6757A" w:rsidP="002B3307">
      <w:pPr>
        <w:pStyle w:val="Iauiue2"/>
        <w:suppressAutoHyphens/>
        <w:spacing w:before="240"/>
        <w:jc w:val="both"/>
        <w:rPr>
          <w:i/>
          <w:sz w:val="22"/>
          <w:szCs w:val="22"/>
          <w:lang w:val="ru-RU"/>
        </w:rPr>
      </w:pPr>
      <w:r w:rsidRPr="00A004DD">
        <w:rPr>
          <w:i/>
          <w:sz w:val="22"/>
          <w:szCs w:val="22"/>
          <w:lang w:val="ru-RU"/>
        </w:rPr>
        <w:t xml:space="preserve">Мероприятие </w:t>
      </w:r>
      <w:r>
        <w:rPr>
          <w:i/>
          <w:sz w:val="22"/>
          <w:szCs w:val="22"/>
          <w:lang w:val="ru-RU"/>
        </w:rPr>
        <w:t>2</w:t>
      </w:r>
      <w:r w:rsidRPr="00A004DD">
        <w:rPr>
          <w:i/>
          <w:sz w:val="22"/>
          <w:szCs w:val="22"/>
          <w:lang w:val="ru-RU"/>
        </w:rPr>
        <w:t>.</w:t>
      </w:r>
      <w:r>
        <w:rPr>
          <w:i/>
          <w:sz w:val="22"/>
          <w:szCs w:val="22"/>
          <w:lang w:val="ru-RU"/>
        </w:rPr>
        <w:t>1</w:t>
      </w:r>
      <w:r w:rsidRPr="00A004DD">
        <w:rPr>
          <w:i/>
          <w:sz w:val="22"/>
          <w:szCs w:val="22"/>
          <w:lang w:val="ru-RU"/>
        </w:rPr>
        <w:t>.</w:t>
      </w:r>
      <w:r>
        <w:rPr>
          <w:i/>
          <w:sz w:val="22"/>
          <w:szCs w:val="22"/>
          <w:lang w:val="ru-RU"/>
        </w:rPr>
        <w:t>Гидроизоляция крыши.</w:t>
      </w:r>
    </w:p>
    <w:p w:rsidR="00B6757A" w:rsidRDefault="00B6757A" w:rsidP="002B3307">
      <w:pPr>
        <w:pStyle w:val="Iauiue2"/>
        <w:suppressAutoHyphens/>
        <w:spacing w:before="120"/>
        <w:jc w:val="both"/>
        <w:rPr>
          <w:sz w:val="22"/>
          <w:szCs w:val="22"/>
          <w:lang w:val="ru-RU"/>
        </w:rPr>
      </w:pPr>
      <w:r w:rsidRPr="00A42A14">
        <w:rPr>
          <w:sz w:val="22"/>
          <w:szCs w:val="22"/>
          <w:lang w:val="ru-RU"/>
        </w:rPr>
        <w:t xml:space="preserve">У лабораторного комплекса </w:t>
      </w:r>
      <w:r>
        <w:rPr>
          <w:sz w:val="22"/>
          <w:szCs w:val="22"/>
          <w:lang w:val="ru-RU"/>
        </w:rPr>
        <w:t xml:space="preserve">имеются проблемы с гидроизоляцией крыши, </w:t>
      </w:r>
      <w:r w:rsidRPr="00A42A14">
        <w:rPr>
          <w:sz w:val="22"/>
          <w:szCs w:val="22"/>
          <w:lang w:val="ru-RU"/>
        </w:rPr>
        <w:t>отсутствует кровля. Потолок представлен бетонными перекрытиями с наружной стороны покрытыми</w:t>
      </w:r>
      <w:r>
        <w:rPr>
          <w:sz w:val="22"/>
          <w:szCs w:val="22"/>
          <w:lang w:val="ru-RU"/>
        </w:rPr>
        <w:t xml:space="preserve"> смолой. В потолке имеется</w:t>
      </w:r>
      <w:r w:rsidRPr="00A42A14">
        <w:rPr>
          <w:sz w:val="22"/>
          <w:szCs w:val="22"/>
          <w:lang w:val="ru-RU"/>
        </w:rPr>
        <w:t xml:space="preserve"> много сквозных трещин, позволяющих влаге во время осадков и холоду просачиваться внутрь помещений, в результате чего намокает мебель и другой инвентарь и быстро подвергается порче. Трещины покрываются плесневым грибком и водорослями, способствуют сырости, что вредоносно сказывается на самочувствии персонала. </w:t>
      </w:r>
    </w:p>
    <w:p w:rsidR="00B6757A" w:rsidRPr="00A42A14" w:rsidRDefault="00B6757A" w:rsidP="002B3307">
      <w:pPr>
        <w:pStyle w:val="Iauiue2"/>
        <w:suppressAutoHyphens/>
        <w:spacing w:before="120"/>
        <w:jc w:val="both"/>
        <w:rPr>
          <w:sz w:val="22"/>
          <w:szCs w:val="22"/>
          <w:lang w:val="ru-RU"/>
        </w:rPr>
      </w:pPr>
      <w:r w:rsidRPr="00A42A14">
        <w:rPr>
          <w:sz w:val="22"/>
          <w:szCs w:val="22"/>
          <w:lang w:val="ru-RU"/>
        </w:rPr>
        <w:t>Проект предлагает</w:t>
      </w:r>
      <w:r>
        <w:rPr>
          <w:sz w:val="22"/>
          <w:szCs w:val="22"/>
          <w:lang w:val="ru-RU"/>
        </w:rPr>
        <w:t xml:space="preserve"> осуществление гидроизоляции крыши с использованием </w:t>
      </w:r>
      <w:r w:rsidR="00375C03">
        <w:rPr>
          <w:sz w:val="22"/>
          <w:szCs w:val="22"/>
          <w:lang w:val="ru-RU"/>
        </w:rPr>
        <w:t>соответствующих</w:t>
      </w:r>
      <w:r>
        <w:rPr>
          <w:sz w:val="22"/>
          <w:szCs w:val="22"/>
          <w:lang w:val="ru-RU"/>
        </w:rPr>
        <w:t xml:space="preserve"> материалов (рубероид, смола и т.д.).</w:t>
      </w:r>
    </w:p>
    <w:p w:rsidR="00B6757A" w:rsidRPr="00A42A14" w:rsidRDefault="00B6757A" w:rsidP="002B3307">
      <w:pPr>
        <w:pStyle w:val="Iauiue2"/>
        <w:suppressAutoHyphens/>
        <w:spacing w:before="120"/>
        <w:jc w:val="both"/>
        <w:rPr>
          <w:sz w:val="22"/>
          <w:szCs w:val="22"/>
          <w:lang w:val="ru-RU"/>
        </w:rPr>
      </w:pPr>
      <w:r>
        <w:rPr>
          <w:sz w:val="22"/>
          <w:szCs w:val="22"/>
          <w:lang w:val="ru-RU"/>
        </w:rPr>
        <w:t>Завершение этой задачи планируется до наступления холодного сезона зимы 2015-2016 гг., т.к. котельная будет оборудована в одном из помещений лабораторного здания и должна быть защищена от влаги, проникающей в помещения сквозь трещины потолка и разошедшиеся швы между бетонными перекрытиями.</w:t>
      </w:r>
    </w:p>
    <w:p w:rsidR="00B6757A" w:rsidRDefault="00B6757A" w:rsidP="002B3307">
      <w:pPr>
        <w:pStyle w:val="Iauiue2"/>
        <w:suppressAutoHyphens/>
        <w:spacing w:before="240"/>
        <w:jc w:val="both"/>
        <w:rPr>
          <w:b/>
          <w:sz w:val="22"/>
          <w:szCs w:val="22"/>
          <w:lang w:val="ru-RU"/>
        </w:rPr>
      </w:pPr>
      <w:r>
        <w:rPr>
          <w:b/>
          <w:sz w:val="22"/>
          <w:szCs w:val="22"/>
          <w:lang w:val="ru-RU"/>
        </w:rPr>
        <w:t>Задача 3</w:t>
      </w:r>
      <w:r w:rsidRPr="00416A9A">
        <w:rPr>
          <w:b/>
          <w:sz w:val="22"/>
          <w:szCs w:val="22"/>
          <w:lang w:val="ru-RU"/>
        </w:rPr>
        <w:t>. Оснащение оранжерейно-лабораторного комплекса</w:t>
      </w:r>
    </w:p>
    <w:p w:rsidR="00B6757A" w:rsidRPr="00416A9A" w:rsidRDefault="00B6757A" w:rsidP="002B3307">
      <w:pPr>
        <w:pStyle w:val="Iauiue2"/>
        <w:suppressAutoHyphens/>
        <w:spacing w:before="240"/>
        <w:jc w:val="both"/>
        <w:rPr>
          <w:i/>
          <w:sz w:val="22"/>
          <w:szCs w:val="22"/>
          <w:lang w:val="ru-RU"/>
        </w:rPr>
      </w:pPr>
      <w:r>
        <w:rPr>
          <w:i/>
          <w:sz w:val="22"/>
          <w:szCs w:val="22"/>
          <w:lang w:val="ru-RU"/>
        </w:rPr>
        <w:t>Мероприятие 3</w:t>
      </w:r>
      <w:r w:rsidRPr="00416A9A">
        <w:rPr>
          <w:i/>
          <w:sz w:val="22"/>
          <w:szCs w:val="22"/>
          <w:lang w:val="ru-RU"/>
        </w:rPr>
        <w:t xml:space="preserve">.1. Оснащение комплекса </w:t>
      </w:r>
    </w:p>
    <w:p w:rsidR="00B6757A" w:rsidRPr="00A42A14" w:rsidRDefault="00B6757A" w:rsidP="00D800DA">
      <w:pPr>
        <w:pStyle w:val="Iauiue2"/>
        <w:suppressAutoHyphens/>
        <w:spacing w:before="120"/>
        <w:jc w:val="both"/>
        <w:rPr>
          <w:sz w:val="22"/>
          <w:szCs w:val="22"/>
          <w:lang w:val="ru-RU"/>
        </w:rPr>
      </w:pPr>
      <w:r>
        <w:rPr>
          <w:sz w:val="22"/>
          <w:szCs w:val="22"/>
          <w:lang w:val="ru-RU"/>
        </w:rPr>
        <w:t xml:space="preserve">Проект </w:t>
      </w:r>
      <w:r w:rsidRPr="00A42A14">
        <w:rPr>
          <w:sz w:val="22"/>
          <w:szCs w:val="22"/>
          <w:lang w:val="ru-RU"/>
        </w:rPr>
        <w:t>предполагает закупку и установку оргтехники: компьютер</w:t>
      </w:r>
      <w:r>
        <w:rPr>
          <w:sz w:val="22"/>
          <w:szCs w:val="22"/>
          <w:lang w:val="ru-RU"/>
        </w:rPr>
        <w:t>а</w:t>
      </w:r>
      <w:r w:rsidRPr="00A42A14">
        <w:rPr>
          <w:sz w:val="22"/>
          <w:szCs w:val="22"/>
          <w:lang w:val="ru-RU"/>
        </w:rPr>
        <w:t xml:space="preserve"> с большим объемом памяти для хранения графической информации высокого разрешения и работы с нею (фото растений, редких цветений, ботанических явлений, фото м</w:t>
      </w:r>
      <w:r>
        <w:rPr>
          <w:sz w:val="22"/>
          <w:szCs w:val="22"/>
          <w:lang w:val="ru-RU"/>
        </w:rPr>
        <w:t>икроструктур и т.д.) и обработки</w:t>
      </w:r>
      <w:r w:rsidRPr="00A42A14">
        <w:rPr>
          <w:sz w:val="22"/>
          <w:szCs w:val="22"/>
          <w:lang w:val="ru-RU"/>
        </w:rPr>
        <w:t xml:space="preserve"> полученных при наблюдения</w:t>
      </w:r>
      <w:r>
        <w:rPr>
          <w:sz w:val="22"/>
          <w:szCs w:val="22"/>
          <w:lang w:val="ru-RU"/>
        </w:rPr>
        <w:t>х и экспериментах данных и т.д.,</w:t>
      </w:r>
      <w:r w:rsidRPr="00A42A14">
        <w:rPr>
          <w:sz w:val="22"/>
          <w:szCs w:val="22"/>
          <w:lang w:val="ru-RU"/>
        </w:rPr>
        <w:t xml:space="preserve"> принтера, сканера, копира для работы с литературой и документами, печати. </w:t>
      </w:r>
    </w:p>
    <w:p w:rsidR="00B6757A" w:rsidRDefault="00B6757A" w:rsidP="002B3307">
      <w:pPr>
        <w:pStyle w:val="Iauiue2"/>
        <w:suppressAutoHyphens/>
        <w:spacing w:before="120"/>
        <w:jc w:val="both"/>
        <w:rPr>
          <w:sz w:val="22"/>
          <w:szCs w:val="22"/>
          <w:lang w:val="ru-RU"/>
        </w:rPr>
      </w:pPr>
      <w:r w:rsidRPr="00A42A14">
        <w:rPr>
          <w:sz w:val="22"/>
          <w:szCs w:val="22"/>
          <w:lang w:val="ru-RU"/>
        </w:rPr>
        <w:t>Ответствен</w:t>
      </w:r>
      <w:r>
        <w:rPr>
          <w:sz w:val="22"/>
          <w:szCs w:val="22"/>
          <w:lang w:val="ru-RU"/>
        </w:rPr>
        <w:t>ный</w:t>
      </w:r>
      <w:r w:rsidRPr="00A42A14">
        <w:rPr>
          <w:sz w:val="22"/>
          <w:szCs w:val="22"/>
          <w:lang w:val="ru-RU"/>
        </w:rPr>
        <w:t xml:space="preserve"> за </w:t>
      </w:r>
      <w:r>
        <w:rPr>
          <w:sz w:val="22"/>
          <w:szCs w:val="22"/>
          <w:lang w:val="ru-RU"/>
        </w:rPr>
        <w:t>мероприятие – Корзенков Петр Юрьевич</w:t>
      </w:r>
    </w:p>
    <w:p w:rsidR="00B6757A" w:rsidRDefault="00B6757A" w:rsidP="002B3307">
      <w:pPr>
        <w:pStyle w:val="Iauiue2"/>
        <w:suppressAutoHyphens/>
        <w:spacing w:before="120"/>
        <w:jc w:val="both"/>
        <w:rPr>
          <w:sz w:val="22"/>
          <w:szCs w:val="22"/>
          <w:lang w:val="ru-RU"/>
        </w:rPr>
      </w:pPr>
    </w:p>
    <w:p w:rsidR="00B6757A" w:rsidRPr="00C87125" w:rsidRDefault="00B6757A" w:rsidP="002B3307">
      <w:pPr>
        <w:pStyle w:val="Iauiue2"/>
        <w:suppressAutoHyphens/>
        <w:spacing w:before="240"/>
        <w:jc w:val="both"/>
        <w:rPr>
          <w:i/>
          <w:sz w:val="22"/>
          <w:szCs w:val="22"/>
          <w:lang w:val="ru-RU"/>
        </w:rPr>
      </w:pPr>
      <w:r>
        <w:rPr>
          <w:i/>
          <w:sz w:val="22"/>
          <w:szCs w:val="22"/>
          <w:lang w:val="ru-RU"/>
        </w:rPr>
        <w:lastRenderedPageBreak/>
        <w:t>Мероприятие 3.2</w:t>
      </w:r>
      <w:r w:rsidRPr="00C87125">
        <w:rPr>
          <w:i/>
          <w:sz w:val="22"/>
          <w:szCs w:val="22"/>
          <w:lang w:val="ru-RU"/>
        </w:rPr>
        <w:t>.  Написание отчетной статьи о выполнении проекта.</w:t>
      </w:r>
    </w:p>
    <w:p w:rsidR="00B6757A" w:rsidRDefault="00B6757A" w:rsidP="002B3307">
      <w:pPr>
        <w:pStyle w:val="Iauiue2"/>
        <w:suppressAutoHyphens/>
        <w:spacing w:before="120"/>
        <w:jc w:val="both"/>
        <w:rPr>
          <w:sz w:val="22"/>
          <w:szCs w:val="22"/>
          <w:lang w:val="ru-RU"/>
        </w:rPr>
      </w:pPr>
      <w:r w:rsidRPr="00A42A14">
        <w:rPr>
          <w:sz w:val="22"/>
          <w:szCs w:val="22"/>
          <w:lang w:val="ru-RU"/>
        </w:rPr>
        <w:t>После выполнения проекта будет написана отчетная статья, рассказывающая о достигнутых резуль</w:t>
      </w:r>
      <w:r>
        <w:rPr>
          <w:sz w:val="22"/>
          <w:szCs w:val="22"/>
          <w:lang w:val="ru-RU"/>
        </w:rPr>
        <w:t>татах в ходе выполнения проекта. В статье будут приве</w:t>
      </w:r>
      <w:r w:rsidRPr="00A42A14">
        <w:rPr>
          <w:sz w:val="22"/>
          <w:szCs w:val="22"/>
          <w:lang w:val="ru-RU"/>
        </w:rPr>
        <w:t>ден</w:t>
      </w:r>
      <w:r>
        <w:rPr>
          <w:sz w:val="22"/>
          <w:szCs w:val="22"/>
          <w:lang w:val="ru-RU"/>
        </w:rPr>
        <w:t>ы</w:t>
      </w:r>
      <w:r w:rsidRPr="00A42A14">
        <w:rPr>
          <w:sz w:val="22"/>
          <w:szCs w:val="22"/>
          <w:lang w:val="ru-RU"/>
        </w:rPr>
        <w:t xml:space="preserve"> цифр</w:t>
      </w:r>
      <w:r>
        <w:rPr>
          <w:sz w:val="22"/>
          <w:szCs w:val="22"/>
          <w:lang w:val="ru-RU"/>
        </w:rPr>
        <w:t>ы</w:t>
      </w:r>
      <w:r w:rsidRPr="00A42A14">
        <w:rPr>
          <w:sz w:val="22"/>
          <w:szCs w:val="22"/>
          <w:lang w:val="ru-RU"/>
        </w:rPr>
        <w:t xml:space="preserve"> и факт</w:t>
      </w:r>
      <w:r>
        <w:rPr>
          <w:sz w:val="22"/>
          <w:szCs w:val="22"/>
          <w:lang w:val="ru-RU"/>
        </w:rPr>
        <w:t>ы</w:t>
      </w:r>
      <w:r w:rsidRPr="00A42A14">
        <w:rPr>
          <w:sz w:val="22"/>
          <w:szCs w:val="22"/>
          <w:lang w:val="ru-RU"/>
        </w:rPr>
        <w:t>,</w:t>
      </w:r>
      <w:r>
        <w:rPr>
          <w:sz w:val="22"/>
          <w:szCs w:val="22"/>
          <w:lang w:val="ru-RU"/>
        </w:rPr>
        <w:t xml:space="preserve"> свидетельствующие</w:t>
      </w:r>
      <w:r w:rsidRPr="00A42A14">
        <w:rPr>
          <w:sz w:val="22"/>
          <w:szCs w:val="22"/>
          <w:lang w:val="ru-RU"/>
        </w:rPr>
        <w:t xml:space="preserve"> о минимизации потребления энергоресурсов при их максимально возможном использовании</w:t>
      </w:r>
      <w:r>
        <w:rPr>
          <w:sz w:val="22"/>
          <w:szCs w:val="22"/>
          <w:lang w:val="ru-RU"/>
        </w:rPr>
        <w:t xml:space="preserve"> в</w:t>
      </w:r>
      <w:r w:rsidRPr="00A42A14">
        <w:rPr>
          <w:sz w:val="22"/>
          <w:szCs w:val="22"/>
          <w:lang w:val="ru-RU"/>
        </w:rPr>
        <w:t xml:space="preserve"> функционировании всех жизненных систем комплекса</w:t>
      </w:r>
      <w:r>
        <w:rPr>
          <w:sz w:val="22"/>
          <w:szCs w:val="22"/>
          <w:lang w:val="ru-RU"/>
        </w:rPr>
        <w:t>.</w:t>
      </w:r>
    </w:p>
    <w:p w:rsidR="00B6757A" w:rsidRPr="00A42A14" w:rsidRDefault="00B6757A" w:rsidP="002B3307">
      <w:pPr>
        <w:pStyle w:val="Iauiue2"/>
        <w:suppressAutoHyphens/>
        <w:spacing w:before="120"/>
        <w:jc w:val="both"/>
        <w:rPr>
          <w:sz w:val="22"/>
          <w:szCs w:val="22"/>
          <w:lang w:val="ru-RU"/>
        </w:rPr>
      </w:pPr>
      <w:r w:rsidRPr="00A42A14">
        <w:rPr>
          <w:sz w:val="22"/>
          <w:szCs w:val="22"/>
          <w:lang w:val="ru-RU"/>
        </w:rPr>
        <w:t>Ответственность за выполнение последней задачи возлагается</w:t>
      </w:r>
      <w:r>
        <w:rPr>
          <w:sz w:val="22"/>
          <w:szCs w:val="22"/>
          <w:lang w:val="ru-RU"/>
        </w:rPr>
        <w:t xml:space="preserve">, </w:t>
      </w:r>
      <w:proofErr w:type="spellStart"/>
      <w:r>
        <w:rPr>
          <w:sz w:val="22"/>
          <w:szCs w:val="22"/>
          <w:lang w:val="ru-RU"/>
        </w:rPr>
        <w:t>Корзенкова</w:t>
      </w:r>
      <w:proofErr w:type="spellEnd"/>
      <w:r>
        <w:rPr>
          <w:sz w:val="22"/>
          <w:szCs w:val="22"/>
          <w:lang w:val="ru-RU"/>
        </w:rPr>
        <w:t xml:space="preserve"> Петра Юрьевича</w:t>
      </w:r>
      <w:r w:rsidRPr="0071698A">
        <w:rPr>
          <w:sz w:val="22"/>
          <w:szCs w:val="22"/>
          <w:lang w:val="ru-RU"/>
        </w:rPr>
        <w:t xml:space="preserve"> </w:t>
      </w:r>
      <w:r>
        <w:rPr>
          <w:sz w:val="22"/>
          <w:szCs w:val="22"/>
          <w:lang w:val="ru-RU"/>
        </w:rPr>
        <w:t>и</w:t>
      </w:r>
      <w:r w:rsidRPr="0071698A">
        <w:rPr>
          <w:sz w:val="22"/>
          <w:szCs w:val="22"/>
          <w:lang w:val="ru-RU"/>
        </w:rPr>
        <w:t xml:space="preserve"> </w:t>
      </w:r>
      <w:proofErr w:type="spellStart"/>
      <w:r>
        <w:rPr>
          <w:sz w:val="22"/>
          <w:szCs w:val="22"/>
          <w:lang w:val="ru-RU"/>
        </w:rPr>
        <w:t>Тожибаева</w:t>
      </w:r>
      <w:proofErr w:type="spellEnd"/>
      <w:r w:rsidRPr="0071698A">
        <w:rPr>
          <w:sz w:val="22"/>
          <w:szCs w:val="22"/>
          <w:lang w:val="ru-RU"/>
        </w:rPr>
        <w:t xml:space="preserve"> </w:t>
      </w:r>
      <w:proofErr w:type="spellStart"/>
      <w:r>
        <w:rPr>
          <w:sz w:val="22"/>
          <w:szCs w:val="22"/>
          <w:lang w:val="ru-RU"/>
        </w:rPr>
        <w:t>Комилжона</w:t>
      </w:r>
      <w:proofErr w:type="spellEnd"/>
      <w:r w:rsidRPr="0071698A">
        <w:rPr>
          <w:sz w:val="22"/>
          <w:szCs w:val="22"/>
          <w:lang w:val="ru-RU"/>
        </w:rPr>
        <w:t xml:space="preserve"> </w:t>
      </w:r>
      <w:proofErr w:type="spellStart"/>
      <w:r>
        <w:rPr>
          <w:sz w:val="22"/>
          <w:szCs w:val="22"/>
          <w:lang w:val="ru-RU"/>
        </w:rPr>
        <w:t>Шаробитдиновича</w:t>
      </w:r>
      <w:proofErr w:type="spellEnd"/>
      <w:r w:rsidRPr="00A42A14">
        <w:rPr>
          <w:sz w:val="22"/>
          <w:szCs w:val="22"/>
          <w:lang w:val="ru-RU"/>
        </w:rPr>
        <w:t>.</w:t>
      </w:r>
    </w:p>
    <w:p w:rsidR="00B6757A" w:rsidRPr="004234B0" w:rsidRDefault="00B6757A" w:rsidP="002B3307">
      <w:pPr>
        <w:pStyle w:val="Iauiue2"/>
        <w:suppressAutoHyphens/>
        <w:spacing w:before="120"/>
        <w:jc w:val="both"/>
        <w:rPr>
          <w:sz w:val="22"/>
          <w:szCs w:val="22"/>
          <w:lang w:val="ru-RU"/>
        </w:rPr>
      </w:pPr>
    </w:p>
    <w:p w:rsidR="00B6757A" w:rsidRPr="008D55DD" w:rsidRDefault="00B6757A" w:rsidP="004234B0">
      <w:pPr>
        <w:pStyle w:val="Iauiue2"/>
        <w:suppressAutoHyphens/>
        <w:spacing w:before="120" w:after="120"/>
        <w:ind w:left="720"/>
        <w:jc w:val="both"/>
        <w:rPr>
          <w:smallCaps/>
          <w:sz w:val="22"/>
          <w:szCs w:val="22"/>
          <w:u w:val="single"/>
          <w:lang w:val="uz-Cyrl-UZ"/>
        </w:rPr>
      </w:pPr>
      <w:r w:rsidRPr="008D55DD">
        <w:rPr>
          <w:smallCaps/>
          <w:sz w:val="22"/>
          <w:szCs w:val="22"/>
          <w:u w:val="single"/>
          <w:lang w:val="ru-RU"/>
        </w:rPr>
        <w:t>Описание последовательности/графика выполнения работ по проекту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1126"/>
        <w:gridCol w:w="1261"/>
        <w:gridCol w:w="1260"/>
        <w:gridCol w:w="1261"/>
        <w:gridCol w:w="1262"/>
      </w:tblGrid>
      <w:tr w:rsidR="00B6757A" w:rsidTr="000B7871">
        <w:trPr>
          <w:jc w:val="center"/>
        </w:trPr>
        <w:tc>
          <w:tcPr>
            <w:tcW w:w="1800" w:type="dxa"/>
            <w:vMerge w:val="restart"/>
          </w:tcPr>
          <w:p w:rsidR="00B6757A" w:rsidRPr="00AD74E1" w:rsidRDefault="00B6757A" w:rsidP="00AD74E1">
            <w:pPr>
              <w:pStyle w:val="Iauiue2"/>
              <w:suppressAutoHyphens/>
              <w:spacing w:before="120"/>
              <w:jc w:val="center"/>
              <w:rPr>
                <w:sz w:val="22"/>
                <w:szCs w:val="22"/>
                <w:lang w:val="uz-Cyrl-UZ"/>
              </w:rPr>
            </w:pPr>
            <w:r w:rsidRPr="00AD74E1">
              <w:rPr>
                <w:sz w:val="22"/>
                <w:szCs w:val="22"/>
                <w:lang w:val="ru-RU"/>
              </w:rPr>
              <w:t>Мероприятия</w:t>
            </w:r>
          </w:p>
        </w:tc>
        <w:tc>
          <w:tcPr>
            <w:tcW w:w="6170" w:type="dxa"/>
            <w:gridSpan w:val="5"/>
          </w:tcPr>
          <w:p w:rsidR="00B6757A" w:rsidRPr="00AD74E1" w:rsidRDefault="00B6757A" w:rsidP="00AD74E1">
            <w:pPr>
              <w:pStyle w:val="Iauiue2"/>
              <w:suppressAutoHyphens/>
              <w:spacing w:before="120"/>
              <w:jc w:val="center"/>
              <w:rPr>
                <w:sz w:val="22"/>
                <w:szCs w:val="22"/>
                <w:lang w:val="uz-Cyrl-UZ"/>
              </w:rPr>
            </w:pPr>
            <w:r w:rsidRPr="00AD74E1">
              <w:rPr>
                <w:sz w:val="22"/>
                <w:szCs w:val="22"/>
                <w:lang w:val="uz-Cyrl-UZ"/>
              </w:rPr>
              <w:t>2015</w:t>
            </w:r>
          </w:p>
        </w:tc>
      </w:tr>
      <w:tr w:rsidR="00B6757A" w:rsidTr="000B7871">
        <w:trPr>
          <w:jc w:val="center"/>
        </w:trPr>
        <w:tc>
          <w:tcPr>
            <w:tcW w:w="1800" w:type="dxa"/>
            <w:vMerge/>
          </w:tcPr>
          <w:p w:rsidR="00B6757A" w:rsidRPr="00AD74E1" w:rsidRDefault="00B6757A" w:rsidP="00AD74E1">
            <w:pPr>
              <w:pStyle w:val="Iauiue2"/>
              <w:suppressAutoHyphens/>
              <w:spacing w:before="120"/>
              <w:jc w:val="both"/>
              <w:rPr>
                <w:sz w:val="22"/>
                <w:szCs w:val="22"/>
                <w:lang w:val="uz-Cyrl-UZ"/>
              </w:rPr>
            </w:pPr>
          </w:p>
        </w:tc>
        <w:tc>
          <w:tcPr>
            <w:tcW w:w="1126" w:type="dxa"/>
          </w:tcPr>
          <w:p w:rsidR="00B6757A" w:rsidRPr="00AD74E1" w:rsidRDefault="00B6757A" w:rsidP="00AD74E1">
            <w:pPr>
              <w:suppressAutoHyphens/>
              <w:jc w:val="center"/>
              <w:rPr>
                <w:sz w:val="22"/>
                <w:szCs w:val="22"/>
              </w:rPr>
            </w:pPr>
            <w:r w:rsidRPr="00AD74E1">
              <w:rPr>
                <w:sz w:val="22"/>
                <w:szCs w:val="22"/>
                <w:lang w:val="ru-RU"/>
              </w:rPr>
              <w:t>V</w:t>
            </w:r>
            <w:r w:rsidRPr="00AD74E1">
              <w:rPr>
                <w:sz w:val="22"/>
                <w:szCs w:val="22"/>
              </w:rPr>
              <w:t>III</w:t>
            </w:r>
          </w:p>
        </w:tc>
        <w:tc>
          <w:tcPr>
            <w:tcW w:w="1261" w:type="dxa"/>
          </w:tcPr>
          <w:p w:rsidR="00B6757A" w:rsidRPr="00AD74E1" w:rsidRDefault="00B6757A" w:rsidP="00AD74E1">
            <w:pPr>
              <w:suppressAutoHyphens/>
              <w:jc w:val="center"/>
              <w:rPr>
                <w:sz w:val="22"/>
                <w:szCs w:val="22"/>
              </w:rPr>
            </w:pPr>
            <w:r w:rsidRPr="00AD74E1">
              <w:rPr>
                <w:sz w:val="22"/>
                <w:szCs w:val="22"/>
                <w:lang w:val="ru-RU"/>
              </w:rPr>
              <w:t>IX</w:t>
            </w:r>
          </w:p>
        </w:tc>
        <w:tc>
          <w:tcPr>
            <w:tcW w:w="1260" w:type="dxa"/>
          </w:tcPr>
          <w:p w:rsidR="00B6757A" w:rsidRPr="00AD74E1" w:rsidRDefault="00B6757A" w:rsidP="00AD74E1">
            <w:pPr>
              <w:suppressAutoHyphens/>
              <w:jc w:val="center"/>
              <w:rPr>
                <w:sz w:val="22"/>
                <w:szCs w:val="22"/>
              </w:rPr>
            </w:pPr>
            <w:r w:rsidRPr="00AD74E1">
              <w:rPr>
                <w:sz w:val="22"/>
                <w:szCs w:val="22"/>
                <w:lang w:val="ru-RU"/>
              </w:rPr>
              <w:t>X</w:t>
            </w:r>
          </w:p>
        </w:tc>
        <w:tc>
          <w:tcPr>
            <w:tcW w:w="1261" w:type="dxa"/>
          </w:tcPr>
          <w:p w:rsidR="00B6757A" w:rsidRPr="00AD74E1" w:rsidRDefault="00B6757A" w:rsidP="00AD74E1">
            <w:pPr>
              <w:suppressAutoHyphens/>
              <w:jc w:val="center"/>
              <w:rPr>
                <w:sz w:val="22"/>
                <w:szCs w:val="22"/>
              </w:rPr>
            </w:pPr>
            <w:r w:rsidRPr="00AD74E1">
              <w:rPr>
                <w:sz w:val="22"/>
                <w:szCs w:val="22"/>
                <w:lang w:val="ru-RU"/>
              </w:rPr>
              <w:t>XI</w:t>
            </w:r>
          </w:p>
        </w:tc>
        <w:tc>
          <w:tcPr>
            <w:tcW w:w="1262" w:type="dxa"/>
          </w:tcPr>
          <w:p w:rsidR="00B6757A" w:rsidRPr="00AD74E1" w:rsidRDefault="00B6757A" w:rsidP="00AD74E1">
            <w:pPr>
              <w:suppressAutoHyphens/>
              <w:jc w:val="center"/>
              <w:rPr>
                <w:sz w:val="22"/>
                <w:szCs w:val="22"/>
              </w:rPr>
            </w:pPr>
            <w:r w:rsidRPr="00AD74E1">
              <w:rPr>
                <w:sz w:val="22"/>
                <w:szCs w:val="22"/>
                <w:lang w:val="ru-RU"/>
              </w:rPr>
              <w:t>X</w:t>
            </w:r>
            <w:r w:rsidRPr="00AD74E1">
              <w:rPr>
                <w:sz w:val="22"/>
                <w:szCs w:val="22"/>
              </w:rPr>
              <w:t>II</w:t>
            </w:r>
          </w:p>
        </w:tc>
      </w:tr>
      <w:tr w:rsidR="00B6757A" w:rsidRPr="005156B4" w:rsidTr="000B7871">
        <w:trPr>
          <w:jc w:val="center"/>
        </w:trPr>
        <w:tc>
          <w:tcPr>
            <w:tcW w:w="1800" w:type="dxa"/>
          </w:tcPr>
          <w:p w:rsidR="00B6757A" w:rsidRPr="00AD74E1" w:rsidRDefault="00B6757A" w:rsidP="00AD74E1">
            <w:pPr>
              <w:pStyle w:val="Iauiue2"/>
              <w:suppressAutoHyphens/>
              <w:rPr>
                <w:sz w:val="22"/>
                <w:szCs w:val="22"/>
                <w:lang w:val="uz-Cyrl-UZ"/>
              </w:rPr>
            </w:pPr>
            <w:r w:rsidRPr="00AD74E1">
              <w:rPr>
                <w:i/>
                <w:sz w:val="22"/>
                <w:szCs w:val="22"/>
                <w:lang w:val="ru-RU"/>
              </w:rPr>
              <w:t>Мероприятие 1.1.: Установка котлов и реконструкция отопительной системы оранжерейно-лабораторного комплекса</w:t>
            </w:r>
          </w:p>
        </w:tc>
        <w:tc>
          <w:tcPr>
            <w:tcW w:w="1126" w:type="dxa"/>
            <w:shd w:val="pct50" w:color="17365D" w:fill="auto"/>
          </w:tcPr>
          <w:p w:rsidR="00B6757A" w:rsidRPr="00AD74E1" w:rsidRDefault="00B6757A" w:rsidP="00AD74E1">
            <w:pPr>
              <w:pStyle w:val="Iauiue2"/>
              <w:suppressAutoHyphens/>
              <w:spacing w:before="120"/>
              <w:jc w:val="both"/>
              <w:rPr>
                <w:sz w:val="22"/>
                <w:szCs w:val="22"/>
                <w:lang w:val="uz-Cyrl-UZ"/>
              </w:rPr>
            </w:pPr>
          </w:p>
        </w:tc>
        <w:tc>
          <w:tcPr>
            <w:tcW w:w="1261" w:type="dxa"/>
            <w:shd w:val="pct50" w:color="17365D" w:fill="auto"/>
          </w:tcPr>
          <w:p w:rsidR="00B6757A" w:rsidRPr="00AD74E1" w:rsidRDefault="00B6757A" w:rsidP="00AD74E1">
            <w:pPr>
              <w:pStyle w:val="Iauiue2"/>
              <w:suppressAutoHyphens/>
              <w:spacing w:before="120"/>
              <w:jc w:val="both"/>
              <w:rPr>
                <w:sz w:val="22"/>
                <w:szCs w:val="22"/>
                <w:lang w:val="uz-Cyrl-UZ"/>
              </w:rPr>
            </w:pPr>
          </w:p>
        </w:tc>
        <w:tc>
          <w:tcPr>
            <w:tcW w:w="1260" w:type="dxa"/>
            <w:shd w:val="pct50" w:color="17365D" w:fill="auto"/>
          </w:tcPr>
          <w:p w:rsidR="00B6757A" w:rsidRDefault="00B6757A" w:rsidP="00AD74E1">
            <w:pPr>
              <w:pStyle w:val="Iauiue2"/>
              <w:suppressAutoHyphens/>
              <w:spacing w:before="120"/>
              <w:jc w:val="both"/>
              <w:rPr>
                <w:sz w:val="22"/>
                <w:szCs w:val="22"/>
                <w:lang w:val="uz-Cyrl-UZ"/>
              </w:rPr>
            </w:pPr>
          </w:p>
          <w:p w:rsidR="00B6757A" w:rsidRPr="00000A77" w:rsidRDefault="00B6757A" w:rsidP="00000A77">
            <w:pPr>
              <w:tabs>
                <w:tab w:val="left" w:pos="599"/>
              </w:tabs>
              <w:rPr>
                <w:lang w:val="uz-Cyrl-UZ"/>
              </w:rPr>
            </w:pPr>
            <w:r>
              <w:rPr>
                <w:lang w:val="uz-Cyrl-UZ"/>
              </w:rPr>
              <w:tab/>
            </w:r>
          </w:p>
        </w:tc>
        <w:tc>
          <w:tcPr>
            <w:tcW w:w="1261" w:type="dxa"/>
          </w:tcPr>
          <w:p w:rsidR="00B6757A" w:rsidRPr="00AD74E1" w:rsidRDefault="00B6757A" w:rsidP="00AD74E1">
            <w:pPr>
              <w:pStyle w:val="Iauiue2"/>
              <w:suppressAutoHyphens/>
              <w:spacing w:before="120"/>
              <w:jc w:val="both"/>
              <w:rPr>
                <w:sz w:val="22"/>
                <w:szCs w:val="22"/>
                <w:lang w:val="uz-Cyrl-UZ"/>
              </w:rPr>
            </w:pPr>
          </w:p>
        </w:tc>
        <w:tc>
          <w:tcPr>
            <w:tcW w:w="1262" w:type="dxa"/>
          </w:tcPr>
          <w:p w:rsidR="00B6757A" w:rsidRPr="00AD74E1" w:rsidRDefault="00B6757A" w:rsidP="00AD74E1">
            <w:pPr>
              <w:pStyle w:val="Iauiue2"/>
              <w:suppressAutoHyphens/>
              <w:spacing w:before="120"/>
              <w:jc w:val="both"/>
              <w:rPr>
                <w:sz w:val="22"/>
                <w:szCs w:val="22"/>
                <w:lang w:val="uz-Cyrl-UZ"/>
              </w:rPr>
            </w:pPr>
          </w:p>
        </w:tc>
      </w:tr>
      <w:tr w:rsidR="00B6757A" w:rsidRPr="00000A77" w:rsidTr="000B7871">
        <w:trPr>
          <w:jc w:val="center"/>
        </w:trPr>
        <w:tc>
          <w:tcPr>
            <w:tcW w:w="1800" w:type="dxa"/>
          </w:tcPr>
          <w:p w:rsidR="00B6757A" w:rsidRPr="00AD74E1" w:rsidRDefault="00B6757A" w:rsidP="00000A77">
            <w:pPr>
              <w:pStyle w:val="Iauiue2"/>
              <w:suppressAutoHyphens/>
              <w:rPr>
                <w:sz w:val="22"/>
                <w:szCs w:val="22"/>
                <w:lang w:val="uz-Cyrl-UZ"/>
              </w:rPr>
            </w:pPr>
            <w:r>
              <w:rPr>
                <w:i/>
                <w:sz w:val="22"/>
                <w:szCs w:val="22"/>
                <w:lang w:val="ru-RU"/>
              </w:rPr>
              <w:t xml:space="preserve">Мероприятие </w:t>
            </w:r>
            <w:proofErr w:type="gramStart"/>
            <w:r>
              <w:rPr>
                <w:i/>
                <w:sz w:val="22"/>
                <w:szCs w:val="22"/>
                <w:lang w:val="ru-RU"/>
              </w:rPr>
              <w:t>2.1</w:t>
            </w:r>
            <w:r w:rsidRPr="00AD74E1">
              <w:rPr>
                <w:i/>
                <w:sz w:val="22"/>
                <w:szCs w:val="22"/>
                <w:lang w:val="ru-RU"/>
              </w:rPr>
              <w:t>.:</w:t>
            </w:r>
            <w:proofErr w:type="gramEnd"/>
            <w:r w:rsidRPr="00AD74E1">
              <w:rPr>
                <w:i/>
                <w:sz w:val="22"/>
                <w:szCs w:val="22"/>
                <w:lang w:val="ru-RU"/>
              </w:rPr>
              <w:t xml:space="preserve"> </w:t>
            </w:r>
            <w:r>
              <w:rPr>
                <w:i/>
                <w:sz w:val="22"/>
                <w:szCs w:val="22"/>
                <w:lang w:val="ru-RU"/>
              </w:rPr>
              <w:t>Гидроизоляция крыши</w:t>
            </w:r>
          </w:p>
        </w:tc>
        <w:tc>
          <w:tcPr>
            <w:tcW w:w="1126" w:type="dxa"/>
          </w:tcPr>
          <w:p w:rsidR="00B6757A" w:rsidRPr="00AD74E1" w:rsidRDefault="00B6757A" w:rsidP="00AD74E1">
            <w:pPr>
              <w:pStyle w:val="Iauiue2"/>
              <w:suppressAutoHyphens/>
              <w:spacing w:before="120"/>
              <w:jc w:val="both"/>
              <w:rPr>
                <w:sz w:val="22"/>
                <w:szCs w:val="22"/>
                <w:lang w:val="uz-Cyrl-UZ"/>
              </w:rPr>
            </w:pPr>
          </w:p>
        </w:tc>
        <w:tc>
          <w:tcPr>
            <w:tcW w:w="1261" w:type="dxa"/>
          </w:tcPr>
          <w:p w:rsidR="00B6757A" w:rsidRPr="00AD74E1" w:rsidRDefault="00B6757A" w:rsidP="00AD74E1">
            <w:pPr>
              <w:pStyle w:val="Iauiue2"/>
              <w:suppressAutoHyphens/>
              <w:spacing w:before="120"/>
              <w:jc w:val="both"/>
              <w:rPr>
                <w:sz w:val="22"/>
                <w:szCs w:val="22"/>
                <w:lang w:val="uz-Cyrl-UZ"/>
              </w:rPr>
            </w:pPr>
          </w:p>
        </w:tc>
        <w:tc>
          <w:tcPr>
            <w:tcW w:w="1260" w:type="dxa"/>
            <w:shd w:val="pct50" w:color="17365D" w:fill="auto"/>
          </w:tcPr>
          <w:p w:rsidR="00B6757A" w:rsidRPr="00AD74E1" w:rsidRDefault="00B6757A" w:rsidP="00AD74E1">
            <w:pPr>
              <w:pStyle w:val="Iauiue2"/>
              <w:suppressAutoHyphens/>
              <w:spacing w:before="120"/>
              <w:jc w:val="both"/>
              <w:rPr>
                <w:sz w:val="22"/>
                <w:szCs w:val="22"/>
                <w:lang w:val="uz-Cyrl-UZ"/>
              </w:rPr>
            </w:pPr>
          </w:p>
        </w:tc>
        <w:tc>
          <w:tcPr>
            <w:tcW w:w="1261" w:type="dxa"/>
          </w:tcPr>
          <w:p w:rsidR="00B6757A" w:rsidRPr="00AD74E1" w:rsidRDefault="00B6757A" w:rsidP="00AD74E1">
            <w:pPr>
              <w:pStyle w:val="Iauiue2"/>
              <w:suppressAutoHyphens/>
              <w:spacing w:before="120"/>
              <w:jc w:val="both"/>
              <w:rPr>
                <w:sz w:val="22"/>
                <w:szCs w:val="22"/>
                <w:lang w:val="uz-Cyrl-UZ"/>
              </w:rPr>
            </w:pPr>
          </w:p>
        </w:tc>
        <w:tc>
          <w:tcPr>
            <w:tcW w:w="1262" w:type="dxa"/>
          </w:tcPr>
          <w:p w:rsidR="00B6757A" w:rsidRPr="00AD74E1" w:rsidRDefault="00B6757A" w:rsidP="00AD74E1">
            <w:pPr>
              <w:pStyle w:val="Iauiue2"/>
              <w:suppressAutoHyphens/>
              <w:spacing w:before="120"/>
              <w:jc w:val="both"/>
              <w:rPr>
                <w:sz w:val="22"/>
                <w:szCs w:val="22"/>
                <w:lang w:val="uz-Cyrl-UZ"/>
              </w:rPr>
            </w:pPr>
          </w:p>
        </w:tc>
      </w:tr>
      <w:tr w:rsidR="00B6757A" w:rsidRPr="00B4248A" w:rsidTr="000B7871">
        <w:trPr>
          <w:jc w:val="center"/>
        </w:trPr>
        <w:tc>
          <w:tcPr>
            <w:tcW w:w="1800" w:type="dxa"/>
          </w:tcPr>
          <w:p w:rsidR="00B6757A" w:rsidRPr="00AD74E1" w:rsidRDefault="00B6757A" w:rsidP="00000A77">
            <w:pPr>
              <w:pStyle w:val="Iauiue2"/>
              <w:suppressAutoHyphens/>
              <w:rPr>
                <w:sz w:val="22"/>
                <w:szCs w:val="22"/>
                <w:lang w:val="ru-RU"/>
              </w:rPr>
            </w:pPr>
            <w:r w:rsidRPr="00AD74E1">
              <w:rPr>
                <w:i/>
                <w:sz w:val="22"/>
                <w:szCs w:val="22"/>
                <w:lang w:val="ru-RU"/>
              </w:rPr>
              <w:t>Мероприятие 3.1. Оснащение комплекса</w:t>
            </w:r>
          </w:p>
        </w:tc>
        <w:tc>
          <w:tcPr>
            <w:tcW w:w="1126" w:type="dxa"/>
            <w:shd w:val="pct5" w:color="FFFFFF" w:fill="auto"/>
          </w:tcPr>
          <w:p w:rsidR="00B6757A" w:rsidRPr="00AD74E1" w:rsidRDefault="00B6757A" w:rsidP="00AD74E1">
            <w:pPr>
              <w:pStyle w:val="Iauiue2"/>
              <w:suppressAutoHyphens/>
              <w:spacing w:before="120"/>
              <w:jc w:val="both"/>
              <w:rPr>
                <w:sz w:val="22"/>
                <w:szCs w:val="22"/>
                <w:lang w:val="uz-Cyrl-UZ"/>
              </w:rPr>
            </w:pPr>
          </w:p>
        </w:tc>
        <w:tc>
          <w:tcPr>
            <w:tcW w:w="1261" w:type="dxa"/>
          </w:tcPr>
          <w:p w:rsidR="00B6757A" w:rsidRPr="00AD74E1" w:rsidRDefault="00B6757A" w:rsidP="00AD74E1">
            <w:pPr>
              <w:pStyle w:val="Iauiue2"/>
              <w:suppressAutoHyphens/>
              <w:spacing w:before="120"/>
              <w:jc w:val="both"/>
              <w:rPr>
                <w:sz w:val="22"/>
                <w:szCs w:val="22"/>
                <w:lang w:val="uz-Cyrl-UZ"/>
              </w:rPr>
            </w:pPr>
          </w:p>
        </w:tc>
        <w:tc>
          <w:tcPr>
            <w:tcW w:w="1260" w:type="dxa"/>
          </w:tcPr>
          <w:p w:rsidR="00B6757A" w:rsidRPr="00AD74E1" w:rsidRDefault="00B6757A" w:rsidP="00AD74E1">
            <w:pPr>
              <w:pStyle w:val="Iauiue2"/>
              <w:suppressAutoHyphens/>
              <w:spacing w:before="120"/>
              <w:jc w:val="both"/>
              <w:rPr>
                <w:sz w:val="22"/>
                <w:szCs w:val="22"/>
                <w:lang w:val="uz-Cyrl-UZ"/>
              </w:rPr>
            </w:pPr>
          </w:p>
        </w:tc>
        <w:tc>
          <w:tcPr>
            <w:tcW w:w="1261" w:type="dxa"/>
            <w:shd w:val="pct50" w:color="17365D" w:fill="auto"/>
          </w:tcPr>
          <w:p w:rsidR="00B6757A" w:rsidRPr="00AD74E1" w:rsidRDefault="00B6757A" w:rsidP="00AD74E1">
            <w:pPr>
              <w:pStyle w:val="Iauiue2"/>
              <w:suppressAutoHyphens/>
              <w:spacing w:before="120"/>
              <w:jc w:val="both"/>
              <w:rPr>
                <w:sz w:val="22"/>
                <w:szCs w:val="22"/>
                <w:lang w:val="uz-Cyrl-UZ"/>
              </w:rPr>
            </w:pPr>
          </w:p>
        </w:tc>
        <w:tc>
          <w:tcPr>
            <w:tcW w:w="1262" w:type="dxa"/>
          </w:tcPr>
          <w:p w:rsidR="00B6757A" w:rsidRPr="00AD74E1" w:rsidRDefault="00B6757A" w:rsidP="00AD74E1">
            <w:pPr>
              <w:pStyle w:val="Iauiue2"/>
              <w:suppressAutoHyphens/>
              <w:spacing w:before="120"/>
              <w:jc w:val="both"/>
              <w:rPr>
                <w:sz w:val="22"/>
                <w:szCs w:val="22"/>
                <w:lang w:val="uz-Cyrl-UZ"/>
              </w:rPr>
            </w:pPr>
          </w:p>
        </w:tc>
      </w:tr>
      <w:tr w:rsidR="00B6757A" w:rsidRPr="005156B4" w:rsidTr="000B7871">
        <w:trPr>
          <w:jc w:val="center"/>
        </w:trPr>
        <w:tc>
          <w:tcPr>
            <w:tcW w:w="1800" w:type="dxa"/>
          </w:tcPr>
          <w:p w:rsidR="00B6757A" w:rsidRPr="00AD74E1" w:rsidRDefault="00B6757A" w:rsidP="00AD74E1">
            <w:pPr>
              <w:pStyle w:val="Iauiue2"/>
              <w:suppressAutoHyphens/>
              <w:rPr>
                <w:sz w:val="22"/>
                <w:szCs w:val="22"/>
                <w:lang w:val="uz-Cyrl-UZ"/>
              </w:rPr>
            </w:pPr>
            <w:r w:rsidRPr="00AD74E1">
              <w:rPr>
                <w:i/>
                <w:sz w:val="22"/>
                <w:szCs w:val="22"/>
                <w:lang w:val="ru-RU"/>
              </w:rPr>
              <w:t>Мероприятие 3.2.  Написание отчетной статьи о выполнении проекта.</w:t>
            </w:r>
          </w:p>
        </w:tc>
        <w:tc>
          <w:tcPr>
            <w:tcW w:w="1126" w:type="dxa"/>
          </w:tcPr>
          <w:p w:rsidR="00B6757A" w:rsidRPr="00AD74E1" w:rsidRDefault="00B6757A" w:rsidP="00AD74E1">
            <w:pPr>
              <w:pStyle w:val="Iauiue2"/>
              <w:suppressAutoHyphens/>
              <w:spacing w:before="120"/>
              <w:jc w:val="both"/>
              <w:rPr>
                <w:sz w:val="22"/>
                <w:szCs w:val="22"/>
                <w:lang w:val="uz-Cyrl-UZ"/>
              </w:rPr>
            </w:pPr>
          </w:p>
        </w:tc>
        <w:tc>
          <w:tcPr>
            <w:tcW w:w="1261" w:type="dxa"/>
          </w:tcPr>
          <w:p w:rsidR="00B6757A" w:rsidRPr="00AD74E1" w:rsidRDefault="00B6757A" w:rsidP="00AD74E1">
            <w:pPr>
              <w:pStyle w:val="Iauiue2"/>
              <w:suppressAutoHyphens/>
              <w:spacing w:before="120"/>
              <w:jc w:val="both"/>
              <w:rPr>
                <w:sz w:val="22"/>
                <w:szCs w:val="22"/>
                <w:lang w:val="uz-Cyrl-UZ"/>
              </w:rPr>
            </w:pPr>
          </w:p>
        </w:tc>
        <w:tc>
          <w:tcPr>
            <w:tcW w:w="1260" w:type="dxa"/>
          </w:tcPr>
          <w:p w:rsidR="00B6757A" w:rsidRPr="00AD74E1" w:rsidRDefault="00B6757A" w:rsidP="00AD74E1">
            <w:pPr>
              <w:pStyle w:val="Iauiue2"/>
              <w:suppressAutoHyphens/>
              <w:spacing w:before="120"/>
              <w:jc w:val="both"/>
              <w:rPr>
                <w:sz w:val="22"/>
                <w:szCs w:val="22"/>
                <w:lang w:val="uz-Cyrl-UZ"/>
              </w:rPr>
            </w:pPr>
          </w:p>
        </w:tc>
        <w:tc>
          <w:tcPr>
            <w:tcW w:w="1261" w:type="dxa"/>
            <w:shd w:val="pct50" w:color="17365D" w:fill="auto"/>
          </w:tcPr>
          <w:p w:rsidR="00B6757A" w:rsidRPr="00AD74E1" w:rsidRDefault="00B6757A" w:rsidP="00AD74E1">
            <w:pPr>
              <w:pStyle w:val="Iauiue2"/>
              <w:suppressAutoHyphens/>
              <w:spacing w:before="120"/>
              <w:jc w:val="both"/>
              <w:rPr>
                <w:sz w:val="22"/>
                <w:szCs w:val="22"/>
                <w:lang w:val="uz-Cyrl-UZ"/>
              </w:rPr>
            </w:pPr>
          </w:p>
        </w:tc>
        <w:tc>
          <w:tcPr>
            <w:tcW w:w="1262" w:type="dxa"/>
            <w:shd w:val="clear" w:color="auto" w:fill="FFFFFF"/>
          </w:tcPr>
          <w:p w:rsidR="00B6757A" w:rsidRPr="00AD74E1" w:rsidRDefault="00B6757A" w:rsidP="00AD74E1">
            <w:pPr>
              <w:pStyle w:val="Iauiue2"/>
              <w:suppressAutoHyphens/>
              <w:spacing w:before="120"/>
              <w:jc w:val="both"/>
              <w:rPr>
                <w:sz w:val="22"/>
                <w:szCs w:val="22"/>
                <w:lang w:val="uz-Cyrl-UZ"/>
              </w:rPr>
            </w:pPr>
          </w:p>
        </w:tc>
      </w:tr>
    </w:tbl>
    <w:p w:rsidR="00B6757A" w:rsidRPr="004234B0" w:rsidRDefault="00B6757A" w:rsidP="002B3307">
      <w:pPr>
        <w:pStyle w:val="Iauiue2"/>
        <w:suppressAutoHyphens/>
        <w:spacing w:before="120"/>
        <w:jc w:val="both"/>
        <w:rPr>
          <w:sz w:val="22"/>
          <w:szCs w:val="22"/>
          <w:lang w:val="uz-Cyrl-UZ"/>
        </w:rPr>
      </w:pPr>
    </w:p>
    <w:p w:rsidR="00B6757A" w:rsidRDefault="00B6757A" w:rsidP="002B3307">
      <w:pPr>
        <w:pStyle w:val="Iauiue2"/>
        <w:suppressAutoHyphens/>
        <w:spacing w:before="120"/>
        <w:jc w:val="both"/>
        <w:rPr>
          <w:sz w:val="22"/>
          <w:szCs w:val="22"/>
          <w:lang w:val="ru-RU"/>
        </w:rPr>
      </w:pPr>
    </w:p>
    <w:p w:rsidR="00B6757A" w:rsidRDefault="00B6757A" w:rsidP="002B3307">
      <w:pPr>
        <w:pStyle w:val="Iauiue2"/>
        <w:suppressAutoHyphens/>
        <w:spacing w:before="120"/>
        <w:jc w:val="both"/>
        <w:rPr>
          <w:sz w:val="22"/>
          <w:szCs w:val="22"/>
          <w:lang w:val="ru-RU"/>
        </w:rPr>
      </w:pPr>
    </w:p>
    <w:p w:rsidR="00B6757A" w:rsidRDefault="00B6757A" w:rsidP="002B3307">
      <w:pPr>
        <w:pStyle w:val="Iauiue2"/>
        <w:suppressAutoHyphens/>
        <w:spacing w:before="120"/>
        <w:jc w:val="both"/>
        <w:rPr>
          <w:sz w:val="22"/>
          <w:szCs w:val="22"/>
          <w:lang w:val="ru-RU"/>
        </w:rPr>
      </w:pPr>
    </w:p>
    <w:p w:rsidR="00B6757A" w:rsidRDefault="00B6757A" w:rsidP="002B3307">
      <w:pPr>
        <w:pStyle w:val="Iauiue2"/>
        <w:suppressAutoHyphens/>
        <w:spacing w:before="120"/>
        <w:jc w:val="both"/>
        <w:rPr>
          <w:sz w:val="22"/>
          <w:szCs w:val="22"/>
          <w:lang w:val="ru-RU"/>
        </w:rPr>
      </w:pPr>
    </w:p>
    <w:p w:rsidR="00B6757A" w:rsidRDefault="00B6757A" w:rsidP="002B3307">
      <w:pPr>
        <w:pStyle w:val="Iauiue2"/>
        <w:suppressAutoHyphens/>
        <w:spacing w:before="120"/>
        <w:jc w:val="both"/>
        <w:rPr>
          <w:sz w:val="22"/>
          <w:szCs w:val="22"/>
          <w:lang w:val="ru-RU"/>
        </w:rPr>
      </w:pPr>
    </w:p>
    <w:p w:rsidR="00B6757A" w:rsidRDefault="00B6757A" w:rsidP="002B3307">
      <w:pPr>
        <w:pStyle w:val="Iauiue2"/>
        <w:suppressAutoHyphens/>
        <w:spacing w:before="120"/>
        <w:jc w:val="both"/>
        <w:rPr>
          <w:sz w:val="22"/>
          <w:szCs w:val="22"/>
          <w:lang w:val="ru-RU"/>
        </w:rPr>
      </w:pPr>
    </w:p>
    <w:p w:rsidR="00B6757A" w:rsidRDefault="00B6757A" w:rsidP="002B3307">
      <w:pPr>
        <w:pStyle w:val="Iauiue2"/>
        <w:suppressAutoHyphens/>
        <w:spacing w:before="120"/>
        <w:jc w:val="both"/>
        <w:rPr>
          <w:sz w:val="22"/>
          <w:szCs w:val="22"/>
          <w:lang w:val="ru-RU"/>
        </w:rPr>
      </w:pPr>
    </w:p>
    <w:p w:rsidR="00B6757A" w:rsidRDefault="00B6757A" w:rsidP="002B3307">
      <w:pPr>
        <w:pStyle w:val="Iauiue2"/>
        <w:suppressAutoHyphens/>
        <w:spacing w:before="120"/>
        <w:jc w:val="both"/>
        <w:rPr>
          <w:sz w:val="22"/>
          <w:szCs w:val="22"/>
          <w:lang w:val="ru-RU"/>
        </w:rPr>
      </w:pPr>
    </w:p>
    <w:p w:rsidR="00B6757A" w:rsidRDefault="00B6757A" w:rsidP="002B3307">
      <w:pPr>
        <w:pStyle w:val="Iauiue2"/>
        <w:suppressAutoHyphens/>
        <w:spacing w:before="120"/>
        <w:jc w:val="both"/>
        <w:rPr>
          <w:sz w:val="22"/>
          <w:szCs w:val="22"/>
          <w:lang w:val="ru-RU"/>
        </w:rPr>
      </w:pPr>
    </w:p>
    <w:p w:rsidR="00B6757A" w:rsidRDefault="00B6757A" w:rsidP="002B3307">
      <w:pPr>
        <w:pStyle w:val="Iauiue2"/>
        <w:suppressAutoHyphens/>
        <w:spacing w:before="120"/>
        <w:jc w:val="both"/>
        <w:rPr>
          <w:sz w:val="22"/>
          <w:szCs w:val="22"/>
          <w:lang w:val="ru-RU"/>
        </w:rPr>
      </w:pPr>
    </w:p>
    <w:p w:rsidR="00B6757A" w:rsidRDefault="00B6757A" w:rsidP="002B3307">
      <w:pPr>
        <w:pStyle w:val="Iauiue2"/>
        <w:suppressAutoHyphens/>
        <w:spacing w:before="120"/>
        <w:jc w:val="both"/>
        <w:rPr>
          <w:sz w:val="22"/>
          <w:szCs w:val="22"/>
          <w:lang w:val="ru-RU"/>
        </w:rPr>
      </w:pPr>
    </w:p>
    <w:p w:rsidR="00B6757A" w:rsidRDefault="00B6757A" w:rsidP="002B3307">
      <w:pPr>
        <w:pStyle w:val="Iauiue2"/>
        <w:suppressAutoHyphens/>
        <w:spacing w:before="120"/>
        <w:jc w:val="both"/>
        <w:rPr>
          <w:sz w:val="22"/>
          <w:szCs w:val="22"/>
          <w:lang w:val="ru-RU"/>
        </w:rPr>
      </w:pPr>
    </w:p>
    <w:p w:rsidR="00B6757A" w:rsidRDefault="00B6757A" w:rsidP="002B3307">
      <w:pPr>
        <w:pStyle w:val="Iauiue2"/>
        <w:suppressAutoHyphens/>
        <w:spacing w:before="120"/>
        <w:jc w:val="both"/>
        <w:rPr>
          <w:sz w:val="22"/>
          <w:szCs w:val="22"/>
          <w:lang w:val="ru-RU"/>
        </w:rPr>
      </w:pPr>
    </w:p>
    <w:p w:rsidR="00B6757A" w:rsidRPr="006D4640" w:rsidRDefault="00B6757A" w:rsidP="002B3307">
      <w:pPr>
        <w:pStyle w:val="Iauiue2"/>
        <w:suppressAutoHyphens/>
        <w:spacing w:before="120"/>
        <w:jc w:val="both"/>
        <w:rPr>
          <w:sz w:val="22"/>
          <w:szCs w:val="22"/>
          <w:lang w:val="ru-RU"/>
        </w:rPr>
        <w:sectPr w:rsidR="00B6757A" w:rsidRPr="006D4640" w:rsidSect="00A42E66">
          <w:pgSz w:w="11907" w:h="16840" w:code="9"/>
          <w:pgMar w:top="1253" w:right="1440" w:bottom="1166" w:left="1440" w:header="562" w:footer="562" w:gutter="0"/>
          <w:cols w:space="720"/>
        </w:sectPr>
      </w:pPr>
    </w:p>
    <w:p w:rsidR="00B6757A" w:rsidRPr="008D55DD" w:rsidRDefault="00B6757A" w:rsidP="00B75143">
      <w:pPr>
        <w:pStyle w:val="Iauiue2"/>
        <w:suppressAutoHyphens/>
        <w:spacing w:before="360" w:after="120"/>
        <w:jc w:val="both"/>
        <w:rPr>
          <w:smallCaps/>
          <w:sz w:val="22"/>
          <w:szCs w:val="22"/>
          <w:u w:val="single"/>
          <w:lang w:val="ru-RU"/>
        </w:rPr>
      </w:pPr>
      <w:r w:rsidRPr="008D55DD">
        <w:rPr>
          <w:smallCaps/>
          <w:sz w:val="22"/>
          <w:szCs w:val="22"/>
          <w:u w:val="single"/>
          <w:lang w:val="ru-RU"/>
        </w:rPr>
        <w:lastRenderedPageBreak/>
        <w:t>Ожидаемые результаты после реализации проекта</w:t>
      </w:r>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1980"/>
        <w:gridCol w:w="3870"/>
        <w:gridCol w:w="4063"/>
        <w:gridCol w:w="1921"/>
      </w:tblGrid>
      <w:tr w:rsidR="00B6757A" w:rsidRPr="00946CED" w:rsidTr="002B6DC0">
        <w:trPr>
          <w:tblHeader/>
        </w:trPr>
        <w:tc>
          <w:tcPr>
            <w:tcW w:w="2898" w:type="dxa"/>
            <w:vAlign w:val="center"/>
          </w:tcPr>
          <w:p w:rsidR="00B6757A" w:rsidRPr="00946CED" w:rsidRDefault="00B6757A" w:rsidP="002B3307">
            <w:pPr>
              <w:pStyle w:val="Iauiue"/>
              <w:suppressAutoHyphens/>
              <w:spacing w:before="60" w:after="60"/>
              <w:jc w:val="center"/>
              <w:rPr>
                <w:i/>
                <w:smallCaps/>
                <w:lang w:val="ru-RU"/>
              </w:rPr>
            </w:pPr>
            <w:r w:rsidRPr="00946CED">
              <w:rPr>
                <w:i/>
                <w:smallCaps/>
                <w:lang w:val="ru-RU"/>
              </w:rPr>
              <w:t>Стратегия</w:t>
            </w:r>
          </w:p>
        </w:tc>
        <w:tc>
          <w:tcPr>
            <w:tcW w:w="1980" w:type="dxa"/>
            <w:vAlign w:val="center"/>
          </w:tcPr>
          <w:p w:rsidR="00B6757A" w:rsidRPr="00946CED" w:rsidRDefault="00B6757A" w:rsidP="002B3307">
            <w:pPr>
              <w:pStyle w:val="Iauiue"/>
              <w:suppressAutoHyphens/>
              <w:spacing w:before="60" w:after="60"/>
              <w:jc w:val="center"/>
              <w:rPr>
                <w:i/>
                <w:smallCaps/>
                <w:lang w:val="ru-RU"/>
              </w:rPr>
            </w:pPr>
            <w:r w:rsidRPr="00946CED">
              <w:rPr>
                <w:i/>
                <w:smallCaps/>
                <w:lang w:val="ru-RU"/>
              </w:rPr>
              <w:t>Индикатор</w:t>
            </w:r>
          </w:p>
        </w:tc>
        <w:tc>
          <w:tcPr>
            <w:tcW w:w="3870" w:type="dxa"/>
            <w:vAlign w:val="center"/>
          </w:tcPr>
          <w:p w:rsidR="00B6757A" w:rsidRPr="00946CED" w:rsidRDefault="00B6757A" w:rsidP="002B3307">
            <w:pPr>
              <w:pStyle w:val="Iauiue"/>
              <w:suppressAutoHyphens/>
              <w:spacing w:before="60" w:after="60"/>
              <w:jc w:val="center"/>
              <w:rPr>
                <w:i/>
                <w:smallCaps/>
                <w:lang w:val="ru-RU"/>
              </w:rPr>
            </w:pPr>
            <w:r w:rsidRPr="00946CED">
              <w:rPr>
                <w:i/>
                <w:smallCaps/>
                <w:lang w:val="ru-RU"/>
              </w:rPr>
              <w:t>Базовая линия</w:t>
            </w:r>
          </w:p>
        </w:tc>
        <w:tc>
          <w:tcPr>
            <w:tcW w:w="4063" w:type="dxa"/>
            <w:vAlign w:val="center"/>
          </w:tcPr>
          <w:p w:rsidR="00B6757A" w:rsidRPr="00946CED" w:rsidRDefault="00B6757A" w:rsidP="002B3307">
            <w:pPr>
              <w:pStyle w:val="Iauiue"/>
              <w:suppressAutoHyphens/>
              <w:spacing w:before="60" w:after="60"/>
              <w:jc w:val="center"/>
              <w:rPr>
                <w:i/>
                <w:smallCaps/>
                <w:lang w:val="ru-RU"/>
              </w:rPr>
            </w:pPr>
            <w:r w:rsidRPr="00946CED">
              <w:rPr>
                <w:i/>
                <w:smallCaps/>
                <w:lang w:val="ru-RU"/>
              </w:rPr>
              <w:t>Показатель достижения</w:t>
            </w:r>
          </w:p>
        </w:tc>
        <w:tc>
          <w:tcPr>
            <w:tcW w:w="1921" w:type="dxa"/>
            <w:vAlign w:val="center"/>
          </w:tcPr>
          <w:p w:rsidR="00B6757A" w:rsidRPr="00946CED" w:rsidRDefault="00B6757A" w:rsidP="002B3307">
            <w:pPr>
              <w:pStyle w:val="Iauiue"/>
              <w:suppressAutoHyphens/>
              <w:spacing w:before="60" w:after="60"/>
              <w:jc w:val="center"/>
              <w:rPr>
                <w:i/>
                <w:smallCaps/>
                <w:lang w:val="ru-RU"/>
              </w:rPr>
            </w:pPr>
            <w:r w:rsidRPr="00946CED">
              <w:rPr>
                <w:i/>
                <w:smallCaps/>
                <w:lang w:val="ru-RU"/>
              </w:rPr>
              <w:t>К какому моменту</w:t>
            </w:r>
          </w:p>
        </w:tc>
      </w:tr>
      <w:tr w:rsidR="00B6757A" w:rsidRPr="00A20EEC" w:rsidTr="005411B0">
        <w:tc>
          <w:tcPr>
            <w:tcW w:w="2898" w:type="dxa"/>
            <w:vMerge w:val="restart"/>
            <w:vAlign w:val="center"/>
          </w:tcPr>
          <w:p w:rsidR="00B6757A" w:rsidRPr="00632192" w:rsidRDefault="00B6757A" w:rsidP="002B3307">
            <w:pPr>
              <w:pStyle w:val="Iauiue"/>
              <w:suppressAutoHyphens/>
              <w:spacing w:before="60" w:after="60"/>
              <w:rPr>
                <w:lang w:val="ru-RU"/>
              </w:rPr>
            </w:pPr>
            <w:r w:rsidRPr="00214AFC">
              <w:rPr>
                <w:lang w:val="ru-RU"/>
              </w:rPr>
              <w:t>Цель проекта:</w:t>
            </w:r>
          </w:p>
          <w:p w:rsidR="00B6757A" w:rsidRPr="00214AFC" w:rsidRDefault="00B6757A" w:rsidP="00B75143">
            <w:pPr>
              <w:pStyle w:val="Iauiue"/>
              <w:suppressAutoHyphens/>
              <w:spacing w:before="60" w:after="60"/>
              <w:rPr>
                <w:lang w:val="ru-RU"/>
              </w:rPr>
            </w:pPr>
            <w:r>
              <w:rPr>
                <w:lang w:val="ru-RU"/>
              </w:rPr>
              <w:t xml:space="preserve">Реконструкция и модернизация Фондовой оранжереи Института генофонда растительного и животного мира АН </w:t>
            </w:r>
            <w:proofErr w:type="spellStart"/>
            <w:r>
              <w:rPr>
                <w:lang w:val="ru-RU"/>
              </w:rPr>
              <w:t>РУз</w:t>
            </w:r>
            <w:proofErr w:type="spellEnd"/>
            <w:r>
              <w:rPr>
                <w:lang w:val="ru-RU"/>
              </w:rPr>
              <w:t xml:space="preserve"> и ее системы жизнеобеспечения с учетом аспектов </w:t>
            </w:r>
            <w:proofErr w:type="spellStart"/>
            <w:r>
              <w:rPr>
                <w:lang w:val="ru-RU"/>
              </w:rPr>
              <w:t>энергоэффективности</w:t>
            </w:r>
            <w:proofErr w:type="spellEnd"/>
            <w:r>
              <w:rPr>
                <w:lang w:val="ru-RU"/>
              </w:rPr>
              <w:t xml:space="preserve"> . </w:t>
            </w:r>
          </w:p>
        </w:tc>
        <w:tc>
          <w:tcPr>
            <w:tcW w:w="1980" w:type="dxa"/>
            <w:vAlign w:val="center"/>
          </w:tcPr>
          <w:p w:rsidR="00B6757A" w:rsidRPr="00946CED" w:rsidRDefault="00B6757A" w:rsidP="002B3307">
            <w:pPr>
              <w:pStyle w:val="Iauiue"/>
              <w:suppressAutoHyphens/>
              <w:spacing w:before="60" w:after="60"/>
              <w:rPr>
                <w:lang w:val="ru-RU"/>
              </w:rPr>
            </w:pPr>
            <w:r>
              <w:rPr>
                <w:lang w:val="ru-RU"/>
              </w:rPr>
              <w:t>Сокращение выбросов парниковых газов за счет снижения энергопотребления в результате переоснащения.</w:t>
            </w:r>
          </w:p>
        </w:tc>
        <w:tc>
          <w:tcPr>
            <w:tcW w:w="3870" w:type="dxa"/>
            <w:vAlign w:val="center"/>
          </w:tcPr>
          <w:p w:rsidR="00B6757A" w:rsidRDefault="00B6757A" w:rsidP="002B3307">
            <w:pPr>
              <w:pStyle w:val="Iauiue"/>
              <w:suppressAutoHyphens/>
              <w:spacing w:before="60" w:after="60"/>
              <w:rPr>
                <w:lang w:val="ru-RU"/>
              </w:rPr>
            </w:pPr>
            <w:r w:rsidRPr="00F76ABF">
              <w:rPr>
                <w:lang w:val="ru-RU"/>
              </w:rPr>
              <w:t xml:space="preserve">В </w:t>
            </w:r>
            <w:r>
              <w:rPr>
                <w:lang w:val="ru-RU"/>
              </w:rPr>
              <w:t xml:space="preserve">нижеуказанные </w:t>
            </w:r>
            <w:r w:rsidRPr="00F76ABF">
              <w:rPr>
                <w:lang w:val="ru-RU"/>
              </w:rPr>
              <w:t>отопительны</w:t>
            </w:r>
            <w:r>
              <w:rPr>
                <w:lang w:val="ru-RU"/>
              </w:rPr>
              <w:t>е</w:t>
            </w:r>
            <w:r w:rsidRPr="00F76ABF">
              <w:rPr>
                <w:lang w:val="ru-RU"/>
              </w:rPr>
              <w:t xml:space="preserve"> сезон</w:t>
            </w:r>
            <w:r>
              <w:rPr>
                <w:lang w:val="ru-RU"/>
              </w:rPr>
              <w:t xml:space="preserve">ы </w:t>
            </w:r>
            <w:r w:rsidRPr="00F76ABF">
              <w:rPr>
                <w:lang w:val="ru-RU"/>
              </w:rPr>
              <w:t xml:space="preserve">на нужды </w:t>
            </w:r>
            <w:r>
              <w:rPr>
                <w:lang w:val="ru-RU"/>
              </w:rPr>
              <w:t>оранжереи было израсходовано:</w:t>
            </w:r>
          </w:p>
          <w:p w:rsidR="00B6757A" w:rsidRDefault="00B6757A" w:rsidP="002B3307">
            <w:pPr>
              <w:pStyle w:val="Iauiue"/>
              <w:suppressAutoHyphens/>
              <w:spacing w:before="60" w:after="60"/>
              <w:rPr>
                <w:lang w:val="ru-RU"/>
              </w:rPr>
            </w:pPr>
            <w:r>
              <w:rPr>
                <w:lang w:val="ru-RU"/>
              </w:rPr>
              <w:t>2012</w:t>
            </w:r>
            <w:r w:rsidRPr="00F76ABF">
              <w:rPr>
                <w:lang w:val="ru-RU"/>
              </w:rPr>
              <w:t>–</w:t>
            </w:r>
            <w:r>
              <w:rPr>
                <w:lang w:val="ru-RU"/>
              </w:rPr>
              <w:t xml:space="preserve"> 2013</w:t>
            </w:r>
            <w:r w:rsidRPr="00F76ABF">
              <w:rPr>
                <w:lang w:val="ru-RU"/>
              </w:rPr>
              <w:t xml:space="preserve"> гг. </w:t>
            </w:r>
            <w:r>
              <w:rPr>
                <w:lang w:val="ru-RU"/>
              </w:rPr>
              <w:t xml:space="preserve">- 164 839,4 </w:t>
            </w:r>
            <w:r w:rsidRPr="00F76ABF">
              <w:rPr>
                <w:lang w:val="ru-RU"/>
              </w:rPr>
              <w:t>м</w:t>
            </w:r>
            <w:r w:rsidRPr="00F76ABF">
              <w:rPr>
                <w:vertAlign w:val="superscript"/>
                <w:lang w:val="ru-RU"/>
              </w:rPr>
              <w:t>3</w:t>
            </w:r>
            <w:r w:rsidRPr="00F76ABF">
              <w:rPr>
                <w:lang w:val="ru-RU"/>
              </w:rPr>
              <w:t xml:space="preserve"> природного газа на общую</w:t>
            </w:r>
            <w:r>
              <w:rPr>
                <w:lang w:val="ru-RU"/>
              </w:rPr>
              <w:t xml:space="preserve"> сумму –20 060 134,9 </w:t>
            </w:r>
            <w:proofErr w:type="spellStart"/>
            <w:r>
              <w:rPr>
                <w:lang w:val="ru-RU"/>
              </w:rPr>
              <w:t>сум</w:t>
            </w:r>
            <w:r w:rsidR="00375C03">
              <w:rPr>
                <w:lang w:val="ru-RU"/>
              </w:rPr>
              <w:t>ов</w:t>
            </w:r>
            <w:proofErr w:type="spellEnd"/>
            <w:r>
              <w:rPr>
                <w:lang w:val="ru-RU"/>
              </w:rPr>
              <w:t xml:space="preserve">, что соответствует </w:t>
            </w:r>
            <w:r w:rsidRPr="005F4E91">
              <w:rPr>
                <w:b/>
                <w:lang w:val="ru-RU"/>
              </w:rPr>
              <w:t>312,8</w:t>
            </w:r>
            <w:r>
              <w:rPr>
                <w:lang w:val="ru-RU"/>
              </w:rPr>
              <w:t xml:space="preserve"> тоннам выбросов СО</w:t>
            </w:r>
            <w:r w:rsidRPr="00396D87">
              <w:rPr>
                <w:vertAlign w:val="subscript"/>
                <w:lang w:val="ru-RU"/>
              </w:rPr>
              <w:t>2</w:t>
            </w:r>
            <w:r>
              <w:rPr>
                <w:lang w:val="ru-RU"/>
              </w:rPr>
              <w:t xml:space="preserve"> в атмосферу </w:t>
            </w:r>
          </w:p>
          <w:p w:rsidR="00B6757A" w:rsidRDefault="00B6757A" w:rsidP="002B3307">
            <w:pPr>
              <w:pStyle w:val="Iauiue"/>
              <w:suppressAutoHyphens/>
              <w:spacing w:before="60" w:after="60"/>
              <w:rPr>
                <w:lang w:val="ru-RU"/>
              </w:rPr>
            </w:pPr>
            <w:r>
              <w:rPr>
                <w:lang w:val="ru-RU"/>
              </w:rPr>
              <w:t>сезон 2013 – 2014 гг. – 183 698,7 м</w:t>
            </w:r>
            <w:r>
              <w:rPr>
                <w:vertAlign w:val="superscript"/>
                <w:lang w:val="ru-RU"/>
              </w:rPr>
              <w:t>3</w:t>
            </w:r>
            <w:r>
              <w:rPr>
                <w:lang w:val="ru-RU"/>
              </w:rPr>
              <w:t xml:space="preserve"> на сумму 26 757 546,9 </w:t>
            </w:r>
            <w:proofErr w:type="spellStart"/>
            <w:r>
              <w:rPr>
                <w:lang w:val="ru-RU"/>
              </w:rPr>
              <w:t>сум</w:t>
            </w:r>
            <w:r w:rsidR="00375C03">
              <w:rPr>
                <w:lang w:val="ru-RU"/>
              </w:rPr>
              <w:t>ов</w:t>
            </w:r>
            <w:proofErr w:type="spellEnd"/>
            <w:r>
              <w:rPr>
                <w:lang w:val="ru-RU"/>
              </w:rPr>
              <w:t xml:space="preserve">, что соответствует </w:t>
            </w:r>
            <w:r w:rsidRPr="005F4E91">
              <w:rPr>
                <w:b/>
                <w:lang w:val="ru-RU"/>
              </w:rPr>
              <w:t>3</w:t>
            </w:r>
            <w:r>
              <w:rPr>
                <w:b/>
                <w:lang w:val="ru-RU"/>
              </w:rPr>
              <w:t>47</w:t>
            </w:r>
            <w:r w:rsidRPr="005F4E91">
              <w:rPr>
                <w:b/>
                <w:lang w:val="ru-RU"/>
              </w:rPr>
              <w:t>,</w:t>
            </w:r>
            <w:r>
              <w:rPr>
                <w:b/>
                <w:lang w:val="ru-RU"/>
              </w:rPr>
              <w:t>4</w:t>
            </w:r>
            <w:r>
              <w:rPr>
                <w:lang w:val="ru-RU"/>
              </w:rPr>
              <w:t xml:space="preserve"> тоннам выбросов СО</w:t>
            </w:r>
            <w:r w:rsidRPr="00396D87">
              <w:rPr>
                <w:vertAlign w:val="subscript"/>
                <w:lang w:val="ru-RU"/>
              </w:rPr>
              <w:t>2</w:t>
            </w:r>
            <w:r>
              <w:rPr>
                <w:lang w:val="ru-RU"/>
              </w:rPr>
              <w:t xml:space="preserve"> в атмосферу </w:t>
            </w:r>
          </w:p>
          <w:p w:rsidR="00B6757A" w:rsidRDefault="00B6757A" w:rsidP="002B3307">
            <w:pPr>
              <w:pStyle w:val="Iauiue"/>
              <w:suppressAutoHyphens/>
              <w:spacing w:before="60" w:after="60"/>
              <w:rPr>
                <w:lang w:val="ru-RU"/>
              </w:rPr>
            </w:pPr>
            <w:r>
              <w:rPr>
                <w:lang w:val="ru-RU"/>
              </w:rPr>
              <w:t xml:space="preserve">сезон 2014-2015 </w:t>
            </w:r>
            <w:proofErr w:type="spellStart"/>
            <w:r>
              <w:rPr>
                <w:lang w:val="ru-RU"/>
              </w:rPr>
              <w:t>гг</w:t>
            </w:r>
            <w:proofErr w:type="spellEnd"/>
            <w:r>
              <w:rPr>
                <w:lang w:val="ru-RU"/>
              </w:rPr>
              <w:t xml:space="preserve"> – 137 464,5 м</w:t>
            </w:r>
            <w:r>
              <w:rPr>
                <w:vertAlign w:val="superscript"/>
                <w:lang w:val="ru-RU"/>
              </w:rPr>
              <w:t>3</w:t>
            </w:r>
            <w:r>
              <w:rPr>
                <w:lang w:val="ru-RU"/>
              </w:rPr>
              <w:t xml:space="preserve"> на сумму 20 858 857 </w:t>
            </w:r>
            <w:proofErr w:type="spellStart"/>
            <w:r>
              <w:rPr>
                <w:lang w:val="ru-RU"/>
              </w:rPr>
              <w:t>сум</w:t>
            </w:r>
            <w:r w:rsidR="00375C03">
              <w:rPr>
                <w:lang w:val="ru-RU"/>
              </w:rPr>
              <w:t>ов</w:t>
            </w:r>
            <w:proofErr w:type="spellEnd"/>
            <w:r>
              <w:rPr>
                <w:lang w:val="ru-RU"/>
              </w:rPr>
              <w:t xml:space="preserve">, что соответствует </w:t>
            </w:r>
            <w:r>
              <w:rPr>
                <w:b/>
                <w:lang w:val="ru-RU"/>
              </w:rPr>
              <w:t>260,9</w:t>
            </w:r>
            <w:r>
              <w:rPr>
                <w:lang w:val="ru-RU"/>
              </w:rPr>
              <w:t xml:space="preserve"> тоннам выбросов СО</w:t>
            </w:r>
            <w:r w:rsidRPr="00396D87">
              <w:rPr>
                <w:vertAlign w:val="subscript"/>
                <w:lang w:val="ru-RU"/>
              </w:rPr>
              <w:t>2</w:t>
            </w:r>
            <w:r>
              <w:rPr>
                <w:lang w:val="ru-RU"/>
              </w:rPr>
              <w:t xml:space="preserve"> в атмосферу </w:t>
            </w:r>
          </w:p>
          <w:p w:rsidR="00B6757A" w:rsidRDefault="00B6757A" w:rsidP="002B3307">
            <w:pPr>
              <w:pStyle w:val="Iauiue"/>
              <w:suppressAutoHyphens/>
              <w:spacing w:before="60" w:after="60"/>
              <w:rPr>
                <w:lang w:val="ru-RU"/>
              </w:rPr>
            </w:pPr>
            <w:r>
              <w:rPr>
                <w:lang w:val="ru-RU"/>
              </w:rPr>
              <w:t xml:space="preserve">Снижения потребления газа в сезон 2014-2015 </w:t>
            </w:r>
            <w:proofErr w:type="spellStart"/>
            <w:r>
              <w:rPr>
                <w:lang w:val="ru-RU"/>
              </w:rPr>
              <w:t>гг</w:t>
            </w:r>
            <w:proofErr w:type="spellEnd"/>
            <w:r>
              <w:rPr>
                <w:lang w:val="ru-RU"/>
              </w:rPr>
              <w:t xml:space="preserve"> связано с относительно теплой зимой по сравнению с сезоном 2013-2014 </w:t>
            </w:r>
            <w:proofErr w:type="spellStart"/>
            <w:r>
              <w:rPr>
                <w:lang w:val="ru-RU"/>
              </w:rPr>
              <w:t>гг</w:t>
            </w:r>
            <w:proofErr w:type="spellEnd"/>
            <w:r>
              <w:rPr>
                <w:lang w:val="ru-RU"/>
              </w:rPr>
              <w:t xml:space="preserve">). При всем при этом такие колоссальные затраты газа и финансовых средств не приносят никаких результатов и вследствие неисправности и маломощности котлов и всей </w:t>
            </w:r>
            <w:proofErr w:type="spellStart"/>
            <w:r>
              <w:rPr>
                <w:lang w:val="ru-RU"/>
              </w:rPr>
              <w:t>теплосистемы</w:t>
            </w:r>
            <w:proofErr w:type="spellEnd"/>
            <w:r>
              <w:rPr>
                <w:lang w:val="ru-RU"/>
              </w:rPr>
              <w:t xml:space="preserve"> в целом тратятся в холостую.</w:t>
            </w:r>
          </w:p>
          <w:p w:rsidR="00B6757A" w:rsidRPr="009812B9" w:rsidRDefault="00B6757A" w:rsidP="002B3307">
            <w:pPr>
              <w:pStyle w:val="Iauiue"/>
              <w:suppressAutoHyphens/>
              <w:spacing w:before="60" w:after="60"/>
              <w:rPr>
                <w:lang w:val="ru-RU"/>
              </w:rPr>
            </w:pPr>
          </w:p>
        </w:tc>
        <w:tc>
          <w:tcPr>
            <w:tcW w:w="4063" w:type="dxa"/>
            <w:vAlign w:val="center"/>
          </w:tcPr>
          <w:p w:rsidR="00B6757A" w:rsidRPr="00435237" w:rsidRDefault="00B6757A" w:rsidP="00435237">
            <w:pPr>
              <w:pStyle w:val="Iauiue2"/>
              <w:suppressAutoHyphens/>
              <w:spacing w:before="120"/>
              <w:jc w:val="both"/>
              <w:rPr>
                <w:iCs/>
                <w:lang w:val="ru-RU"/>
              </w:rPr>
            </w:pPr>
            <w:r>
              <w:rPr>
                <w:iCs/>
                <w:lang w:val="ru-RU"/>
              </w:rPr>
              <w:t>С</w:t>
            </w:r>
            <w:r w:rsidRPr="00435237">
              <w:rPr>
                <w:iCs/>
                <w:lang w:val="ru-RU"/>
              </w:rPr>
              <w:t xml:space="preserve">окращение выбросов парниковых газов в атмосферу. Как результат проекта предполагается, что будет сокращено не менее </w:t>
            </w:r>
            <w:r w:rsidRPr="00241BEB">
              <w:rPr>
                <w:iCs/>
                <w:lang w:val="ru-RU"/>
              </w:rPr>
              <w:t>100 тонн эквивалента СО</w:t>
            </w:r>
            <w:r w:rsidRPr="00241BEB">
              <w:rPr>
                <w:iCs/>
                <w:vertAlign w:val="subscript"/>
                <w:lang w:val="ru-RU"/>
              </w:rPr>
              <w:t>2</w:t>
            </w:r>
            <w:r w:rsidRPr="00435237">
              <w:rPr>
                <w:iCs/>
                <w:lang w:val="ru-RU"/>
              </w:rPr>
              <w:t xml:space="preserve"> каждый год в течение следующих 25 лет (гарантийный срок использования </w:t>
            </w:r>
            <w:proofErr w:type="spellStart"/>
            <w:r>
              <w:rPr>
                <w:iCs/>
                <w:lang w:val="ru-RU"/>
              </w:rPr>
              <w:t>энергоэффективного</w:t>
            </w:r>
            <w:proofErr w:type="spellEnd"/>
            <w:r>
              <w:rPr>
                <w:iCs/>
                <w:lang w:val="ru-RU"/>
              </w:rPr>
              <w:t xml:space="preserve"> котла и последующая изоляция кровли</w:t>
            </w:r>
            <w:r w:rsidRPr="00435237">
              <w:rPr>
                <w:iCs/>
                <w:lang w:val="ru-RU"/>
              </w:rPr>
              <w:t>). Если взять самый консервативный вариант, то оранжерея будет тратить такое количество топлива</w:t>
            </w:r>
            <w:r w:rsidRPr="00241BEB">
              <w:rPr>
                <w:iCs/>
                <w:lang w:val="ru-RU"/>
              </w:rPr>
              <w:t>, которое сейчас тратится в течение года, только за 5 лет. Суммарный объем сокращения выбросов за 5 лет составит не менее 500 тонн эквивалента СО</w:t>
            </w:r>
            <w:r w:rsidRPr="00241BEB">
              <w:rPr>
                <w:iCs/>
                <w:vertAlign w:val="subscript"/>
                <w:lang w:val="ru-RU"/>
              </w:rPr>
              <w:t>2</w:t>
            </w:r>
            <w:r w:rsidRPr="00241BEB">
              <w:rPr>
                <w:iCs/>
                <w:lang w:val="ru-RU"/>
              </w:rPr>
              <w:t>.</w:t>
            </w:r>
          </w:p>
          <w:p w:rsidR="00B6757A" w:rsidRPr="00214AFC" w:rsidRDefault="00B6757A" w:rsidP="002B3307">
            <w:pPr>
              <w:pStyle w:val="Iauiue"/>
              <w:suppressAutoHyphens/>
              <w:spacing w:before="60" w:after="60"/>
              <w:rPr>
                <w:color w:val="FF0000"/>
                <w:lang w:val="ru-RU"/>
              </w:rPr>
            </w:pPr>
          </w:p>
        </w:tc>
        <w:tc>
          <w:tcPr>
            <w:tcW w:w="1921" w:type="dxa"/>
            <w:vAlign w:val="center"/>
          </w:tcPr>
          <w:p w:rsidR="00B6757A" w:rsidRPr="00946CED" w:rsidRDefault="00B6757A" w:rsidP="002B3307">
            <w:pPr>
              <w:pStyle w:val="Iauiue"/>
              <w:suppressAutoHyphens/>
              <w:spacing w:before="60" w:after="60"/>
              <w:jc w:val="center"/>
              <w:rPr>
                <w:lang w:val="ru-RU"/>
              </w:rPr>
            </w:pPr>
            <w:r>
              <w:rPr>
                <w:lang w:val="ru-RU"/>
              </w:rPr>
              <w:t>К концу проекта</w:t>
            </w:r>
          </w:p>
        </w:tc>
      </w:tr>
      <w:tr w:rsidR="00B6757A" w:rsidRPr="000B771E" w:rsidTr="005411B0">
        <w:tc>
          <w:tcPr>
            <w:tcW w:w="2898" w:type="dxa"/>
            <w:vMerge/>
            <w:vAlign w:val="center"/>
          </w:tcPr>
          <w:p w:rsidR="00B6757A" w:rsidRPr="00946CED" w:rsidRDefault="00B6757A" w:rsidP="002B3307">
            <w:pPr>
              <w:pStyle w:val="Iauiue"/>
              <w:suppressAutoHyphens/>
              <w:spacing w:before="60" w:after="60"/>
              <w:rPr>
                <w:lang w:val="ru-RU"/>
              </w:rPr>
            </w:pPr>
          </w:p>
        </w:tc>
        <w:tc>
          <w:tcPr>
            <w:tcW w:w="1980" w:type="dxa"/>
            <w:vAlign w:val="center"/>
          </w:tcPr>
          <w:p w:rsidR="00B6757A" w:rsidRPr="006B68B3" w:rsidRDefault="00B6757A" w:rsidP="002B3307">
            <w:pPr>
              <w:pStyle w:val="Iauiue"/>
              <w:suppressAutoHyphens/>
              <w:spacing w:before="60" w:after="60"/>
              <w:rPr>
                <w:lang w:val="ru-RU"/>
              </w:rPr>
            </w:pPr>
            <w:r w:rsidRPr="006B68B3">
              <w:rPr>
                <w:lang w:val="ru-RU"/>
              </w:rPr>
              <w:t>Сокращение гибели имеющихся в коллекции растений</w:t>
            </w:r>
            <w:r>
              <w:rPr>
                <w:lang w:val="ru-RU"/>
              </w:rPr>
              <w:t>.</w:t>
            </w:r>
          </w:p>
        </w:tc>
        <w:tc>
          <w:tcPr>
            <w:tcW w:w="3870" w:type="dxa"/>
            <w:vAlign w:val="center"/>
          </w:tcPr>
          <w:p w:rsidR="00B6757A" w:rsidRDefault="00B6757A" w:rsidP="002B3307">
            <w:pPr>
              <w:pStyle w:val="Iauiue"/>
              <w:suppressAutoHyphens/>
              <w:spacing w:before="60" w:after="60"/>
              <w:rPr>
                <w:lang w:val="ru-RU"/>
              </w:rPr>
            </w:pPr>
            <w:r>
              <w:rPr>
                <w:lang w:val="ru-RU"/>
              </w:rPr>
              <w:t>В зиму 2009 – 2010 гг. погибло свыше 200-та видов растений.</w:t>
            </w:r>
          </w:p>
          <w:p w:rsidR="00B6757A" w:rsidRDefault="00B6757A" w:rsidP="002B3307">
            <w:pPr>
              <w:pStyle w:val="Iauiue"/>
              <w:suppressAutoHyphens/>
              <w:spacing w:before="60" w:after="60"/>
              <w:rPr>
                <w:lang w:val="ru-RU"/>
              </w:rPr>
            </w:pPr>
            <w:r>
              <w:rPr>
                <w:lang w:val="ru-RU"/>
              </w:rPr>
              <w:t>В зиму 2010 – 2011 гг. погибло – свыше 500-та видов растений.</w:t>
            </w:r>
          </w:p>
          <w:p w:rsidR="00B6757A" w:rsidRPr="009812B9" w:rsidRDefault="00B6757A" w:rsidP="0016281E">
            <w:pPr>
              <w:pStyle w:val="Iauiue"/>
              <w:suppressAutoHyphens/>
              <w:spacing w:before="60" w:after="60"/>
              <w:rPr>
                <w:lang w:val="ru-RU"/>
              </w:rPr>
            </w:pPr>
            <w:r w:rsidRPr="0016281E">
              <w:rPr>
                <w:lang w:val="ru-RU"/>
              </w:rPr>
              <w:t>В настоящий момент в фондовой оранжерее имеется 333 вида растений</w:t>
            </w:r>
          </w:p>
        </w:tc>
        <w:tc>
          <w:tcPr>
            <w:tcW w:w="4063" w:type="dxa"/>
            <w:vAlign w:val="center"/>
          </w:tcPr>
          <w:p w:rsidR="00B6757A" w:rsidRPr="00400890" w:rsidRDefault="00B6757A" w:rsidP="002B3307">
            <w:pPr>
              <w:pStyle w:val="Iauiue"/>
              <w:suppressAutoHyphens/>
              <w:spacing w:before="60" w:after="60"/>
              <w:rPr>
                <w:lang w:val="ru-RU"/>
              </w:rPr>
            </w:pPr>
            <w:r>
              <w:rPr>
                <w:lang w:val="ru-RU"/>
              </w:rPr>
              <w:t>Гибель растений сократилась</w:t>
            </w:r>
            <w:r w:rsidRPr="00400890">
              <w:rPr>
                <w:lang w:val="ru-RU"/>
              </w:rPr>
              <w:t xml:space="preserve"> не менее </w:t>
            </w:r>
            <w:r>
              <w:rPr>
                <w:lang w:val="ru-RU"/>
              </w:rPr>
              <w:t xml:space="preserve">чем на </w:t>
            </w:r>
            <w:r w:rsidRPr="00400890">
              <w:rPr>
                <w:lang w:val="ru-RU"/>
              </w:rPr>
              <w:t>90%</w:t>
            </w:r>
            <w:r>
              <w:rPr>
                <w:lang w:val="ru-RU"/>
              </w:rPr>
              <w:t>,</w:t>
            </w:r>
            <w:r w:rsidRPr="00400890">
              <w:rPr>
                <w:lang w:val="ru-RU"/>
              </w:rPr>
              <w:t xml:space="preserve"> в результате модернизации</w:t>
            </w:r>
          </w:p>
        </w:tc>
        <w:tc>
          <w:tcPr>
            <w:tcW w:w="1921" w:type="dxa"/>
            <w:vAlign w:val="center"/>
          </w:tcPr>
          <w:p w:rsidR="00B6757A" w:rsidRPr="009812B9" w:rsidRDefault="00B6757A" w:rsidP="002B3307">
            <w:pPr>
              <w:pStyle w:val="Iauiue"/>
              <w:suppressAutoHyphens/>
              <w:spacing w:before="60" w:after="60"/>
              <w:jc w:val="center"/>
              <w:rPr>
                <w:lang w:val="ru-RU"/>
              </w:rPr>
            </w:pPr>
            <w:r w:rsidRPr="009812B9">
              <w:rPr>
                <w:lang w:val="ru-RU"/>
              </w:rPr>
              <w:t>К концу проекта</w:t>
            </w:r>
          </w:p>
        </w:tc>
      </w:tr>
      <w:tr w:rsidR="00B6757A" w:rsidRPr="000B771E" w:rsidTr="00BA0CDF">
        <w:tc>
          <w:tcPr>
            <w:tcW w:w="2898" w:type="dxa"/>
            <w:vAlign w:val="center"/>
          </w:tcPr>
          <w:p w:rsidR="00B6757A" w:rsidRDefault="00B6757A" w:rsidP="002B3307">
            <w:pPr>
              <w:pStyle w:val="Iauiue"/>
              <w:suppressAutoHyphens/>
              <w:spacing w:before="60" w:after="60"/>
              <w:rPr>
                <w:lang w:val="ru-RU"/>
              </w:rPr>
            </w:pPr>
            <w:r w:rsidRPr="00946CED">
              <w:rPr>
                <w:lang w:val="ru-RU"/>
              </w:rPr>
              <w:t>Задача 1</w:t>
            </w:r>
          </w:p>
          <w:p w:rsidR="00B6757A" w:rsidRPr="00214AFC" w:rsidRDefault="00B6757A" w:rsidP="002B3307">
            <w:pPr>
              <w:pStyle w:val="Iauiue"/>
              <w:suppressAutoHyphens/>
              <w:spacing w:before="60" w:after="60"/>
              <w:rPr>
                <w:lang w:val="ru-RU"/>
              </w:rPr>
            </w:pPr>
            <w:r w:rsidRPr="00214AFC">
              <w:rPr>
                <w:lang w:val="ru-RU"/>
              </w:rPr>
              <w:t>Реконструкция и модернизация системы отопления и монтаж кровли</w:t>
            </w:r>
          </w:p>
          <w:p w:rsidR="00B6757A" w:rsidRPr="00946CED" w:rsidRDefault="00B6757A" w:rsidP="002B3307">
            <w:pPr>
              <w:pStyle w:val="Iauiue2"/>
              <w:suppressAutoHyphens/>
              <w:spacing w:before="60" w:after="60"/>
              <w:rPr>
                <w:sz w:val="22"/>
                <w:szCs w:val="22"/>
                <w:lang w:val="ru-RU"/>
              </w:rPr>
            </w:pPr>
          </w:p>
        </w:tc>
        <w:tc>
          <w:tcPr>
            <w:tcW w:w="1980" w:type="dxa"/>
            <w:vAlign w:val="center"/>
          </w:tcPr>
          <w:p w:rsidR="00B6757A" w:rsidRPr="00946CED" w:rsidRDefault="00B6757A" w:rsidP="0016281E">
            <w:pPr>
              <w:pStyle w:val="Iauiue"/>
              <w:suppressAutoHyphens/>
              <w:spacing w:before="60" w:after="60"/>
              <w:rPr>
                <w:lang w:val="ru-RU"/>
              </w:rPr>
            </w:pPr>
            <w:r>
              <w:rPr>
                <w:lang w:val="ru-RU"/>
              </w:rPr>
              <w:t xml:space="preserve">Реконструкция системы отопления </w:t>
            </w:r>
          </w:p>
        </w:tc>
        <w:tc>
          <w:tcPr>
            <w:tcW w:w="3870" w:type="dxa"/>
            <w:vAlign w:val="center"/>
          </w:tcPr>
          <w:p w:rsidR="00B6757A" w:rsidRPr="00946CED" w:rsidRDefault="00B6757A" w:rsidP="002B3307">
            <w:pPr>
              <w:pStyle w:val="Iauiue"/>
              <w:suppressAutoHyphens/>
              <w:spacing w:before="60" w:after="60"/>
              <w:rPr>
                <w:lang w:val="ru-RU"/>
              </w:rPr>
            </w:pPr>
            <w:r>
              <w:rPr>
                <w:lang w:val="ru-RU"/>
              </w:rPr>
              <w:t>В настоящее время система отопления представляет собой неэффективную устаревшую систему, которая приводит к тому, что температура в зимний период держится на минусовой отметке.</w:t>
            </w:r>
          </w:p>
        </w:tc>
        <w:tc>
          <w:tcPr>
            <w:tcW w:w="4063" w:type="dxa"/>
            <w:vAlign w:val="center"/>
          </w:tcPr>
          <w:p w:rsidR="00B6757A" w:rsidRDefault="00B6757A" w:rsidP="0016281E">
            <w:pPr>
              <w:pStyle w:val="Iauiue"/>
              <w:suppressAutoHyphens/>
              <w:spacing w:before="60" w:after="60"/>
              <w:ind w:left="360"/>
              <w:rPr>
                <w:lang w:val="ru-RU"/>
              </w:rPr>
            </w:pPr>
            <w:r>
              <w:rPr>
                <w:lang w:val="ru-RU"/>
              </w:rPr>
              <w:t>Температура в оранжерее не опускается ниже + 25°С зимой.</w:t>
            </w:r>
          </w:p>
          <w:p w:rsidR="00B6757A" w:rsidRPr="00946CED" w:rsidRDefault="00B6757A" w:rsidP="0016281E">
            <w:pPr>
              <w:pStyle w:val="Iauiue"/>
              <w:suppressAutoHyphens/>
              <w:spacing w:before="60" w:after="60"/>
              <w:rPr>
                <w:lang w:val="ru-RU"/>
              </w:rPr>
            </w:pPr>
          </w:p>
        </w:tc>
        <w:tc>
          <w:tcPr>
            <w:tcW w:w="1921" w:type="dxa"/>
            <w:vAlign w:val="center"/>
          </w:tcPr>
          <w:p w:rsidR="00B6757A" w:rsidRPr="00946CED" w:rsidRDefault="00B6757A" w:rsidP="00C62AAB">
            <w:pPr>
              <w:pStyle w:val="Iauiue"/>
              <w:suppressAutoHyphens/>
              <w:spacing w:before="60" w:after="60"/>
              <w:jc w:val="center"/>
              <w:rPr>
                <w:lang w:val="ru-RU"/>
              </w:rPr>
            </w:pPr>
            <w:r>
              <w:rPr>
                <w:lang w:val="ru-RU"/>
              </w:rPr>
              <w:t>К октябрю 2015 года</w:t>
            </w:r>
          </w:p>
        </w:tc>
      </w:tr>
      <w:tr w:rsidR="00B6757A" w:rsidRPr="00946CED" w:rsidTr="005411B0">
        <w:tc>
          <w:tcPr>
            <w:tcW w:w="2898" w:type="dxa"/>
            <w:vAlign w:val="center"/>
          </w:tcPr>
          <w:p w:rsidR="00B6757A" w:rsidRPr="00C62AAB" w:rsidRDefault="00B6757A" w:rsidP="00C62AAB">
            <w:pPr>
              <w:pStyle w:val="Iauiue2"/>
              <w:suppressAutoHyphens/>
              <w:spacing w:before="120"/>
              <w:rPr>
                <w:lang w:val="ru-RU"/>
              </w:rPr>
            </w:pPr>
            <w:r w:rsidRPr="00C62AAB">
              <w:rPr>
                <w:lang w:val="ru-RU"/>
              </w:rPr>
              <w:lastRenderedPageBreak/>
              <w:t xml:space="preserve">Задача 2. </w:t>
            </w:r>
            <w:r>
              <w:rPr>
                <w:lang w:val="ru-RU"/>
              </w:rPr>
              <w:t>Гидроизоляция крыши</w:t>
            </w:r>
          </w:p>
          <w:p w:rsidR="00B6757A" w:rsidRPr="00946CED" w:rsidRDefault="00B6757A" w:rsidP="00C62AAB">
            <w:pPr>
              <w:pStyle w:val="Iauiue"/>
              <w:suppressAutoHyphens/>
              <w:spacing w:before="60" w:after="60"/>
              <w:rPr>
                <w:lang w:val="ru-RU"/>
              </w:rPr>
            </w:pPr>
          </w:p>
        </w:tc>
        <w:tc>
          <w:tcPr>
            <w:tcW w:w="1980" w:type="dxa"/>
            <w:vAlign w:val="center"/>
          </w:tcPr>
          <w:p w:rsidR="00B6757A" w:rsidRPr="00946CED" w:rsidRDefault="00B6757A" w:rsidP="002B3307">
            <w:pPr>
              <w:pStyle w:val="Iauiue"/>
              <w:suppressAutoHyphens/>
              <w:spacing w:before="60" w:after="60"/>
              <w:rPr>
                <w:lang w:val="ru-RU"/>
              </w:rPr>
            </w:pPr>
            <w:r>
              <w:rPr>
                <w:lang w:val="ru-RU"/>
              </w:rPr>
              <w:t>Гидроизоляция крыши</w:t>
            </w:r>
          </w:p>
        </w:tc>
        <w:tc>
          <w:tcPr>
            <w:tcW w:w="3870" w:type="dxa"/>
            <w:vAlign w:val="center"/>
          </w:tcPr>
          <w:p w:rsidR="00B6757A" w:rsidRPr="00946CED" w:rsidRDefault="00B6757A" w:rsidP="002B3307">
            <w:pPr>
              <w:pStyle w:val="Iauiue"/>
              <w:suppressAutoHyphens/>
              <w:spacing w:before="60" w:after="60"/>
              <w:rPr>
                <w:lang w:val="ru-RU"/>
              </w:rPr>
            </w:pPr>
            <w:r>
              <w:rPr>
                <w:lang w:val="ru-RU"/>
              </w:rPr>
              <w:t>В настоящее время крыша не выполняет свои функции, протекает по всем стыкам и швам между бетонными плитами и перекрытиями, во всех помещениях во влажные сезоны года – сыро, протекающая с крыши вода портит мебель и оборудование, подвергает здоровье персонала опасности (сотрудники часто болеют простудными заболеваниями)</w:t>
            </w:r>
          </w:p>
        </w:tc>
        <w:tc>
          <w:tcPr>
            <w:tcW w:w="4063" w:type="dxa"/>
            <w:vAlign w:val="center"/>
          </w:tcPr>
          <w:p w:rsidR="00B6757A" w:rsidRPr="00946CED" w:rsidRDefault="00B6757A" w:rsidP="00435237">
            <w:pPr>
              <w:pStyle w:val="Iauiue"/>
              <w:suppressAutoHyphens/>
              <w:spacing w:before="60" w:after="60"/>
              <w:rPr>
                <w:lang w:val="ru-RU"/>
              </w:rPr>
            </w:pPr>
            <w:r>
              <w:rPr>
                <w:lang w:val="ru-RU"/>
              </w:rPr>
              <w:t>Крыша не протекает, опасность простудных заболеваний сотрудников Фондовой оранжереи сведена к минимуму, проблема повреждения мебели и оборудования лаборатории протекающей через щели и зазоры в крыше водой исключена.</w:t>
            </w:r>
          </w:p>
        </w:tc>
        <w:tc>
          <w:tcPr>
            <w:tcW w:w="1921" w:type="dxa"/>
            <w:vAlign w:val="center"/>
          </w:tcPr>
          <w:p w:rsidR="00B6757A" w:rsidRPr="003E1802" w:rsidRDefault="00B6757A" w:rsidP="002B3307">
            <w:pPr>
              <w:pStyle w:val="Iauiue"/>
              <w:suppressAutoHyphens/>
              <w:spacing w:before="60" w:after="60"/>
              <w:jc w:val="center"/>
              <w:rPr>
                <w:lang w:val="ru-RU"/>
              </w:rPr>
            </w:pPr>
            <w:r>
              <w:rPr>
                <w:lang w:val="ru-RU"/>
              </w:rPr>
              <w:t>К октябрю 2015 года</w:t>
            </w:r>
          </w:p>
        </w:tc>
      </w:tr>
      <w:tr w:rsidR="00B6757A" w:rsidRPr="00946CED" w:rsidTr="005411B0">
        <w:tc>
          <w:tcPr>
            <w:tcW w:w="2898" w:type="dxa"/>
            <w:vAlign w:val="center"/>
          </w:tcPr>
          <w:p w:rsidR="00B6757A" w:rsidRPr="00C62AAB" w:rsidRDefault="00B6757A" w:rsidP="00C62AAB">
            <w:pPr>
              <w:pStyle w:val="Iauiue2"/>
              <w:suppressAutoHyphens/>
              <w:spacing w:before="240"/>
              <w:rPr>
                <w:lang w:val="ru-RU"/>
              </w:rPr>
            </w:pPr>
            <w:r w:rsidRPr="00C62AAB">
              <w:rPr>
                <w:lang w:val="ru-RU"/>
              </w:rPr>
              <w:t>Задача 3. Оснащение оранжерейно-лабораторного комплекса</w:t>
            </w:r>
          </w:p>
          <w:p w:rsidR="00B6757A" w:rsidRPr="007A4965" w:rsidRDefault="00B6757A" w:rsidP="002B3307">
            <w:pPr>
              <w:pStyle w:val="Iauiue"/>
              <w:suppressAutoHyphens/>
              <w:spacing w:before="60" w:after="60"/>
              <w:rPr>
                <w:lang w:val="ru-RU"/>
              </w:rPr>
            </w:pPr>
          </w:p>
        </w:tc>
        <w:tc>
          <w:tcPr>
            <w:tcW w:w="1980" w:type="dxa"/>
            <w:vAlign w:val="center"/>
          </w:tcPr>
          <w:p w:rsidR="00B6757A" w:rsidRPr="00946CED" w:rsidRDefault="00B6757A" w:rsidP="00C62AAB">
            <w:pPr>
              <w:pStyle w:val="Iauiue"/>
              <w:suppressAutoHyphens/>
              <w:spacing w:before="60" w:after="60"/>
              <w:rPr>
                <w:lang w:val="ru-RU"/>
              </w:rPr>
            </w:pPr>
            <w:r>
              <w:rPr>
                <w:lang w:val="ru-RU"/>
              </w:rPr>
              <w:t>Готовность оранжереи осуществлять свои функции в оптимальном объеме.</w:t>
            </w:r>
          </w:p>
        </w:tc>
        <w:tc>
          <w:tcPr>
            <w:tcW w:w="3870" w:type="dxa"/>
            <w:vAlign w:val="center"/>
          </w:tcPr>
          <w:p w:rsidR="00B6757A" w:rsidRPr="00674236" w:rsidRDefault="00B6757A" w:rsidP="002B3307">
            <w:pPr>
              <w:pStyle w:val="Iauiue"/>
              <w:suppressAutoHyphens/>
              <w:spacing w:before="60" w:after="60"/>
              <w:rPr>
                <w:lang w:val="ru-RU"/>
              </w:rPr>
            </w:pPr>
            <w:r>
              <w:rPr>
                <w:lang w:val="ru-RU"/>
              </w:rPr>
              <w:t>В настоящее время в оранжерейно-лабораторном комплексе отсутствует минимальный уровень современного материально-технического и научного оборудования и инструментов, позволяющих на должном уровне эффективно осуществлять свою деятельность.</w:t>
            </w:r>
          </w:p>
        </w:tc>
        <w:tc>
          <w:tcPr>
            <w:tcW w:w="4063" w:type="dxa"/>
            <w:vAlign w:val="center"/>
          </w:tcPr>
          <w:p w:rsidR="00B6757A" w:rsidRPr="00946CED" w:rsidRDefault="00B6757A" w:rsidP="002B3307">
            <w:pPr>
              <w:pStyle w:val="Iauiue"/>
              <w:suppressAutoHyphens/>
              <w:spacing w:before="60" w:after="60"/>
              <w:rPr>
                <w:lang w:val="ru-RU"/>
              </w:rPr>
            </w:pPr>
            <w:r>
              <w:rPr>
                <w:lang w:val="ru-RU"/>
              </w:rPr>
              <w:t>Оранжерейный комплекс укомплектован для осуществления своих непосредственных задач</w:t>
            </w:r>
          </w:p>
        </w:tc>
        <w:tc>
          <w:tcPr>
            <w:tcW w:w="1921" w:type="dxa"/>
            <w:vAlign w:val="center"/>
          </w:tcPr>
          <w:p w:rsidR="00B6757A" w:rsidRPr="003E1802" w:rsidRDefault="00B6757A" w:rsidP="00D60BD7">
            <w:pPr>
              <w:pStyle w:val="Iauiue"/>
              <w:suppressAutoHyphens/>
              <w:spacing w:before="60" w:after="60"/>
              <w:jc w:val="center"/>
              <w:rPr>
                <w:lang w:val="ru-RU"/>
              </w:rPr>
            </w:pPr>
            <w:r w:rsidRPr="003E1802">
              <w:rPr>
                <w:lang w:val="ru-RU"/>
              </w:rPr>
              <w:t xml:space="preserve">К </w:t>
            </w:r>
            <w:r>
              <w:rPr>
                <w:lang w:val="ru-RU"/>
              </w:rPr>
              <w:t>концу 2015 года</w:t>
            </w:r>
          </w:p>
        </w:tc>
      </w:tr>
    </w:tbl>
    <w:p w:rsidR="00B6757A" w:rsidRPr="00B56EB6" w:rsidRDefault="00B6757A" w:rsidP="002B3307">
      <w:pPr>
        <w:pStyle w:val="Iauiue2"/>
        <w:suppressAutoHyphens/>
        <w:spacing w:before="60" w:after="60"/>
        <w:jc w:val="both"/>
        <w:rPr>
          <w:sz w:val="22"/>
          <w:szCs w:val="22"/>
          <w:lang w:val="ru-RU"/>
        </w:rPr>
        <w:sectPr w:rsidR="00B6757A" w:rsidRPr="00B56EB6" w:rsidSect="00A42E66">
          <w:pgSz w:w="16840" w:h="11907" w:orient="landscape" w:code="9"/>
          <w:pgMar w:top="706" w:right="1440" w:bottom="562" w:left="1440" w:header="562" w:footer="562" w:gutter="0"/>
          <w:cols w:space="720"/>
        </w:sectPr>
      </w:pPr>
    </w:p>
    <w:p w:rsidR="00B6757A" w:rsidRPr="005411B0" w:rsidRDefault="00B6757A" w:rsidP="002B3307">
      <w:pPr>
        <w:pStyle w:val="Iauiue2"/>
        <w:suppressAutoHyphens/>
        <w:spacing w:before="120"/>
        <w:jc w:val="both"/>
        <w:rPr>
          <w:sz w:val="22"/>
          <w:szCs w:val="22"/>
          <w:lang w:val="ru-RU"/>
        </w:rPr>
      </w:pPr>
      <w:r w:rsidRPr="005411B0">
        <w:rPr>
          <w:sz w:val="22"/>
          <w:szCs w:val="22"/>
          <w:lang w:val="ru-RU"/>
        </w:rPr>
        <w:lastRenderedPageBreak/>
        <w:t>В результате реализации проекта будут получены следующие результаты:</w:t>
      </w:r>
    </w:p>
    <w:p w:rsidR="00B6757A" w:rsidRDefault="00B6757A" w:rsidP="002B3307">
      <w:pPr>
        <w:pStyle w:val="Iauiue2"/>
        <w:numPr>
          <w:ilvl w:val="0"/>
          <w:numId w:val="13"/>
        </w:numPr>
        <w:suppressAutoHyphens/>
        <w:spacing w:before="120"/>
        <w:jc w:val="both"/>
        <w:rPr>
          <w:sz w:val="22"/>
          <w:szCs w:val="22"/>
          <w:lang w:val="ru-RU"/>
        </w:rPr>
      </w:pPr>
      <w:r w:rsidRPr="005411B0">
        <w:rPr>
          <w:sz w:val="22"/>
          <w:szCs w:val="22"/>
          <w:lang w:val="ru-RU"/>
        </w:rPr>
        <w:t xml:space="preserve">Будет реконструирована и модернизирована собственная система отопления оранжерейно-лабораторного комплекса, состоящая из </w:t>
      </w:r>
      <w:proofErr w:type="spellStart"/>
      <w:r>
        <w:rPr>
          <w:sz w:val="22"/>
          <w:szCs w:val="22"/>
          <w:lang w:val="ru-RU"/>
        </w:rPr>
        <w:t>энергоэффективного</w:t>
      </w:r>
      <w:proofErr w:type="spellEnd"/>
      <w:r>
        <w:rPr>
          <w:sz w:val="22"/>
          <w:szCs w:val="22"/>
          <w:lang w:val="ru-RU"/>
        </w:rPr>
        <w:t xml:space="preserve"> газового </w:t>
      </w:r>
      <w:r w:rsidRPr="005411B0">
        <w:rPr>
          <w:sz w:val="22"/>
          <w:szCs w:val="22"/>
          <w:lang w:val="ru-RU"/>
        </w:rPr>
        <w:t>отопительного оборудования;</w:t>
      </w:r>
    </w:p>
    <w:p w:rsidR="00B6757A" w:rsidRDefault="00B6757A" w:rsidP="002B3307">
      <w:pPr>
        <w:pStyle w:val="Iauiue2"/>
        <w:numPr>
          <w:ilvl w:val="0"/>
          <w:numId w:val="13"/>
        </w:numPr>
        <w:suppressAutoHyphens/>
        <w:spacing w:before="120"/>
        <w:jc w:val="both"/>
        <w:rPr>
          <w:sz w:val="22"/>
          <w:szCs w:val="22"/>
          <w:lang w:val="ru-RU"/>
        </w:rPr>
      </w:pPr>
      <w:r>
        <w:rPr>
          <w:sz w:val="22"/>
          <w:szCs w:val="22"/>
          <w:lang w:val="ru-RU"/>
        </w:rPr>
        <w:t>Будет произведена гидроизоляция крыши лабораторного что предотвратит угрозу разрушения несущих стен комплекса, перекроит доступ сырости и влажности в помещения, будет способствовать нормальной термоизоляции комплекса, а также снимет угрозу здоровью персонала и повреждения оборудования как имеющегося так и нового, приобретенного в результате исполнения предлагаемого проекта;</w:t>
      </w:r>
    </w:p>
    <w:p w:rsidR="00B6757A" w:rsidRPr="005411B0" w:rsidRDefault="00B6757A" w:rsidP="00D60BD7">
      <w:pPr>
        <w:pStyle w:val="Iauiue2"/>
        <w:numPr>
          <w:ilvl w:val="0"/>
          <w:numId w:val="13"/>
        </w:numPr>
        <w:suppressAutoHyphens/>
        <w:spacing w:before="120"/>
        <w:jc w:val="both"/>
        <w:rPr>
          <w:sz w:val="22"/>
          <w:szCs w:val="22"/>
          <w:lang w:val="ru-RU"/>
        </w:rPr>
      </w:pPr>
      <w:r w:rsidRPr="005411B0">
        <w:rPr>
          <w:sz w:val="22"/>
          <w:szCs w:val="22"/>
          <w:lang w:val="ru-RU"/>
        </w:rPr>
        <w:t xml:space="preserve">Лабораторно оранжерейный комплекс будет впервые оборудован для нормальной работы и осуществления научной и просветительской деятельности на доступном современном </w:t>
      </w:r>
      <w:r>
        <w:rPr>
          <w:sz w:val="22"/>
          <w:szCs w:val="22"/>
          <w:lang w:val="ru-RU"/>
        </w:rPr>
        <w:t>минимуме необходимого оборудования;</w:t>
      </w:r>
      <w:r w:rsidRPr="005411B0">
        <w:rPr>
          <w:sz w:val="22"/>
          <w:szCs w:val="22"/>
          <w:lang w:val="ru-RU"/>
        </w:rPr>
        <w:t>.</w:t>
      </w:r>
    </w:p>
    <w:p w:rsidR="00B6757A" w:rsidRPr="005411B0" w:rsidRDefault="00B6757A" w:rsidP="00A25064">
      <w:pPr>
        <w:pStyle w:val="Iauiue2"/>
        <w:numPr>
          <w:ilvl w:val="0"/>
          <w:numId w:val="13"/>
        </w:numPr>
        <w:suppressAutoHyphens/>
        <w:spacing w:before="120"/>
        <w:jc w:val="both"/>
        <w:rPr>
          <w:sz w:val="22"/>
          <w:szCs w:val="22"/>
          <w:lang w:val="ru-RU"/>
        </w:rPr>
      </w:pPr>
      <w:r w:rsidRPr="005411B0">
        <w:rPr>
          <w:sz w:val="22"/>
          <w:szCs w:val="22"/>
          <w:lang w:val="ru-RU"/>
        </w:rPr>
        <w:t xml:space="preserve">Будет распространен опыт использования </w:t>
      </w:r>
      <w:proofErr w:type="spellStart"/>
      <w:r w:rsidRPr="005411B0">
        <w:rPr>
          <w:sz w:val="22"/>
          <w:szCs w:val="22"/>
          <w:lang w:val="ru-RU"/>
        </w:rPr>
        <w:t>энергоэффективного</w:t>
      </w:r>
      <w:proofErr w:type="spellEnd"/>
      <w:r w:rsidRPr="005411B0">
        <w:rPr>
          <w:sz w:val="22"/>
          <w:szCs w:val="22"/>
          <w:lang w:val="ru-RU"/>
        </w:rPr>
        <w:t xml:space="preserve"> оборудования среди всех желающих иметь</w:t>
      </w:r>
      <w:r>
        <w:rPr>
          <w:sz w:val="22"/>
          <w:szCs w:val="22"/>
          <w:lang w:val="ru-RU"/>
        </w:rPr>
        <w:t>,</w:t>
      </w:r>
      <w:r w:rsidRPr="005411B0">
        <w:rPr>
          <w:sz w:val="22"/>
          <w:szCs w:val="22"/>
          <w:lang w:val="ru-RU"/>
        </w:rPr>
        <w:t xml:space="preserve"> или имеющих оранжерейно-тепличные хозяйства.</w:t>
      </w:r>
    </w:p>
    <w:p w:rsidR="00B6757A" w:rsidRPr="005411B0" w:rsidRDefault="00B6757A" w:rsidP="00A25064">
      <w:pPr>
        <w:pStyle w:val="Iauiue2"/>
        <w:suppressAutoHyphens/>
        <w:spacing w:before="120"/>
        <w:ind w:left="360"/>
        <w:jc w:val="both"/>
        <w:rPr>
          <w:sz w:val="22"/>
          <w:szCs w:val="22"/>
          <w:lang w:val="ru-RU"/>
        </w:rPr>
      </w:pPr>
    </w:p>
    <w:p w:rsidR="00B6757A" w:rsidRPr="008D55DD" w:rsidRDefault="00B6757A" w:rsidP="002B3307">
      <w:pPr>
        <w:pStyle w:val="Iauiue2"/>
        <w:numPr>
          <w:ilvl w:val="1"/>
          <w:numId w:val="1"/>
        </w:numPr>
        <w:suppressAutoHyphens/>
        <w:spacing w:before="120" w:after="120"/>
        <w:jc w:val="both"/>
        <w:rPr>
          <w:smallCaps/>
          <w:sz w:val="22"/>
          <w:szCs w:val="22"/>
          <w:u w:val="single"/>
          <w:lang w:val="ru-RU"/>
        </w:rPr>
      </w:pPr>
      <w:r w:rsidRPr="008D55DD">
        <w:rPr>
          <w:smallCaps/>
          <w:sz w:val="22"/>
          <w:szCs w:val="22"/>
          <w:u w:val="single"/>
          <w:lang w:val="ru-RU"/>
        </w:rPr>
        <w:t>Описание всех участников проекта и их обязанностей в рамках проекта</w:t>
      </w:r>
    </w:p>
    <w:p w:rsidR="00B6757A" w:rsidRDefault="00B6757A" w:rsidP="002B3307">
      <w:pPr>
        <w:pStyle w:val="Iauiue2"/>
        <w:suppressAutoHyphens/>
        <w:spacing w:before="120"/>
        <w:jc w:val="both"/>
        <w:rPr>
          <w:sz w:val="22"/>
          <w:szCs w:val="22"/>
          <w:u w:val="single"/>
          <w:lang w:val="ru-RU"/>
        </w:rPr>
      </w:pPr>
    </w:p>
    <w:p w:rsidR="00B6757A" w:rsidRDefault="00B6757A" w:rsidP="002B3307">
      <w:pPr>
        <w:pStyle w:val="Iauiue2"/>
        <w:suppressAutoHyphens/>
        <w:spacing w:before="120"/>
        <w:jc w:val="both"/>
        <w:rPr>
          <w:sz w:val="22"/>
          <w:szCs w:val="22"/>
          <w:lang w:val="ru-RU"/>
        </w:rPr>
      </w:pPr>
      <w:r w:rsidRPr="00591948">
        <w:rPr>
          <w:sz w:val="22"/>
          <w:szCs w:val="22"/>
          <w:u w:val="single"/>
          <w:lang w:val="ru-RU"/>
        </w:rPr>
        <w:t>Корзенков Петр Юрьевич</w:t>
      </w:r>
      <w:r w:rsidRPr="00591948">
        <w:rPr>
          <w:sz w:val="22"/>
          <w:szCs w:val="22"/>
          <w:lang w:val="ru-RU"/>
        </w:rPr>
        <w:t xml:space="preserve"> – </w:t>
      </w:r>
      <w:r>
        <w:rPr>
          <w:sz w:val="22"/>
          <w:szCs w:val="22"/>
          <w:lang w:val="ru-RU"/>
        </w:rPr>
        <w:t xml:space="preserve">Куратор (заведующий) Фондовой оранжереей, </w:t>
      </w:r>
      <w:proofErr w:type="spellStart"/>
      <w:r>
        <w:rPr>
          <w:sz w:val="22"/>
          <w:szCs w:val="22"/>
          <w:lang w:val="ru-RU"/>
        </w:rPr>
        <w:t>м.н.с</w:t>
      </w:r>
      <w:proofErr w:type="spellEnd"/>
      <w:r>
        <w:rPr>
          <w:sz w:val="22"/>
          <w:szCs w:val="22"/>
          <w:lang w:val="ru-RU"/>
        </w:rPr>
        <w:t xml:space="preserve">., </w:t>
      </w:r>
      <w:r w:rsidRPr="00591948">
        <w:rPr>
          <w:sz w:val="22"/>
          <w:szCs w:val="22"/>
          <w:lang w:val="ru-RU"/>
        </w:rPr>
        <w:t>– руководитель</w:t>
      </w:r>
      <w:r>
        <w:rPr>
          <w:sz w:val="22"/>
          <w:szCs w:val="22"/>
          <w:lang w:val="ru-RU"/>
        </w:rPr>
        <w:t xml:space="preserve"> (исполнитель)</w:t>
      </w:r>
      <w:r w:rsidRPr="00591948">
        <w:rPr>
          <w:sz w:val="22"/>
          <w:szCs w:val="22"/>
          <w:lang w:val="ru-RU"/>
        </w:rPr>
        <w:t xml:space="preserve"> проекта. Функц</w:t>
      </w:r>
      <w:r>
        <w:rPr>
          <w:sz w:val="22"/>
          <w:szCs w:val="22"/>
          <w:lang w:val="ru-RU"/>
        </w:rPr>
        <w:t>ии: общее руководство исполнением проекта, выполнение</w:t>
      </w:r>
      <w:r w:rsidRPr="00591948">
        <w:rPr>
          <w:sz w:val="22"/>
          <w:szCs w:val="22"/>
          <w:lang w:val="ru-RU"/>
        </w:rPr>
        <w:t xml:space="preserve"> всех прописанных в проекте этапов работы, работа с документацией и заинтересованными физическими и юридическими лицами, контроль и ответственность перед ПМГ ГЭФ за исполнение статей проек</w:t>
      </w:r>
      <w:r>
        <w:rPr>
          <w:sz w:val="22"/>
          <w:szCs w:val="22"/>
          <w:lang w:val="ru-RU"/>
        </w:rPr>
        <w:t xml:space="preserve">та, </w:t>
      </w:r>
      <w:r w:rsidRPr="00591948">
        <w:rPr>
          <w:sz w:val="22"/>
          <w:szCs w:val="22"/>
          <w:lang w:val="ru-RU"/>
        </w:rPr>
        <w:t>запланированных мероприятий, предо</w:t>
      </w:r>
      <w:r>
        <w:rPr>
          <w:sz w:val="22"/>
          <w:szCs w:val="22"/>
          <w:lang w:val="ru-RU"/>
        </w:rPr>
        <w:t xml:space="preserve">ставление требуемой отчетности. </w:t>
      </w:r>
    </w:p>
    <w:p w:rsidR="00B6757A" w:rsidRPr="00591948" w:rsidRDefault="00B6757A" w:rsidP="002B3307">
      <w:pPr>
        <w:pStyle w:val="Iauiue2"/>
        <w:suppressAutoHyphens/>
        <w:spacing w:before="120"/>
        <w:jc w:val="both"/>
        <w:rPr>
          <w:sz w:val="22"/>
          <w:szCs w:val="22"/>
          <w:lang w:val="ru-RU"/>
        </w:rPr>
      </w:pPr>
      <w:proofErr w:type="spellStart"/>
      <w:r>
        <w:rPr>
          <w:sz w:val="22"/>
          <w:szCs w:val="22"/>
          <w:u w:val="single"/>
          <w:lang w:val="ru-RU"/>
        </w:rPr>
        <w:t>Тожибаев</w:t>
      </w:r>
      <w:proofErr w:type="spellEnd"/>
      <w:r w:rsidR="00375C03">
        <w:rPr>
          <w:sz w:val="22"/>
          <w:szCs w:val="22"/>
          <w:u w:val="single"/>
          <w:lang w:val="ru-RU"/>
        </w:rPr>
        <w:t xml:space="preserve"> </w:t>
      </w:r>
      <w:proofErr w:type="spellStart"/>
      <w:r>
        <w:rPr>
          <w:sz w:val="22"/>
          <w:szCs w:val="22"/>
          <w:u w:val="single"/>
          <w:lang w:val="ru-RU"/>
        </w:rPr>
        <w:t>Комилжон</w:t>
      </w:r>
      <w:proofErr w:type="spellEnd"/>
      <w:r w:rsidR="00375C03">
        <w:rPr>
          <w:sz w:val="22"/>
          <w:szCs w:val="22"/>
          <w:u w:val="single"/>
          <w:lang w:val="ru-RU"/>
        </w:rPr>
        <w:t xml:space="preserve"> </w:t>
      </w:r>
      <w:proofErr w:type="spellStart"/>
      <w:r>
        <w:rPr>
          <w:sz w:val="22"/>
          <w:szCs w:val="22"/>
          <w:u w:val="single"/>
          <w:lang w:val="ru-RU"/>
        </w:rPr>
        <w:t>Шаробитдинович</w:t>
      </w:r>
      <w:proofErr w:type="spellEnd"/>
      <w:r w:rsidRPr="00591948">
        <w:rPr>
          <w:sz w:val="22"/>
          <w:szCs w:val="22"/>
          <w:lang w:val="ru-RU"/>
        </w:rPr>
        <w:t xml:space="preserve">– </w:t>
      </w:r>
      <w:proofErr w:type="spellStart"/>
      <w:r>
        <w:rPr>
          <w:sz w:val="22"/>
          <w:szCs w:val="22"/>
          <w:lang w:val="ru-RU"/>
        </w:rPr>
        <w:t>д.б.н</w:t>
      </w:r>
      <w:proofErr w:type="spellEnd"/>
      <w:r>
        <w:rPr>
          <w:sz w:val="22"/>
          <w:szCs w:val="22"/>
          <w:lang w:val="ru-RU"/>
        </w:rPr>
        <w:t xml:space="preserve">, </w:t>
      </w:r>
      <w:proofErr w:type="spellStart"/>
      <w:r>
        <w:rPr>
          <w:sz w:val="22"/>
          <w:szCs w:val="22"/>
          <w:lang w:val="ru-RU"/>
        </w:rPr>
        <w:t>и.о</w:t>
      </w:r>
      <w:proofErr w:type="spellEnd"/>
      <w:r>
        <w:rPr>
          <w:sz w:val="22"/>
          <w:szCs w:val="22"/>
          <w:lang w:val="ru-RU"/>
        </w:rPr>
        <w:t xml:space="preserve">. директора </w:t>
      </w:r>
      <w:r w:rsidRPr="00591948">
        <w:rPr>
          <w:sz w:val="22"/>
          <w:szCs w:val="22"/>
          <w:lang w:val="ru-RU"/>
        </w:rPr>
        <w:t>Института</w:t>
      </w:r>
      <w:r w:rsidR="00375C03">
        <w:rPr>
          <w:sz w:val="22"/>
          <w:szCs w:val="22"/>
          <w:lang w:val="ru-RU"/>
        </w:rPr>
        <w:t xml:space="preserve"> </w:t>
      </w:r>
      <w:r w:rsidRPr="00591948">
        <w:rPr>
          <w:sz w:val="22"/>
          <w:szCs w:val="22"/>
          <w:lang w:val="ru-RU"/>
        </w:rPr>
        <w:t>генофонда растит</w:t>
      </w:r>
      <w:r>
        <w:rPr>
          <w:sz w:val="22"/>
          <w:szCs w:val="22"/>
          <w:lang w:val="ru-RU"/>
        </w:rPr>
        <w:t xml:space="preserve">ельного и животного мира АН </w:t>
      </w:r>
      <w:proofErr w:type="spellStart"/>
      <w:r>
        <w:rPr>
          <w:sz w:val="22"/>
          <w:szCs w:val="22"/>
          <w:lang w:val="ru-RU"/>
        </w:rPr>
        <w:t>РУз</w:t>
      </w:r>
      <w:proofErr w:type="spellEnd"/>
      <w:r>
        <w:rPr>
          <w:sz w:val="22"/>
          <w:szCs w:val="22"/>
          <w:lang w:val="ru-RU"/>
        </w:rPr>
        <w:t xml:space="preserve"> – руководитель проекта,</w:t>
      </w:r>
      <w:r w:rsidRPr="00591948">
        <w:rPr>
          <w:sz w:val="22"/>
          <w:szCs w:val="22"/>
          <w:lang w:val="ru-RU"/>
        </w:rPr>
        <w:t xml:space="preserve"> отвечает за подготовку юридической и иной документации, требу</w:t>
      </w:r>
      <w:r>
        <w:rPr>
          <w:sz w:val="22"/>
          <w:szCs w:val="22"/>
          <w:lang w:val="ru-RU"/>
        </w:rPr>
        <w:t>емой</w:t>
      </w:r>
      <w:r w:rsidRPr="00591948">
        <w:rPr>
          <w:sz w:val="22"/>
          <w:szCs w:val="22"/>
          <w:lang w:val="ru-RU"/>
        </w:rPr>
        <w:t xml:space="preserve"> для выполнения проекта</w:t>
      </w:r>
      <w:r>
        <w:rPr>
          <w:sz w:val="22"/>
          <w:szCs w:val="22"/>
          <w:lang w:val="ru-RU"/>
        </w:rPr>
        <w:t>, осуществляет руководство частью работ по проекту взятой на себя Институтом, осуществляет встречи с официальными лицами.</w:t>
      </w:r>
    </w:p>
    <w:p w:rsidR="00B6757A" w:rsidRPr="00591948" w:rsidRDefault="00B6757A" w:rsidP="002B3307">
      <w:pPr>
        <w:pStyle w:val="Iauiue2"/>
        <w:suppressAutoHyphens/>
        <w:spacing w:before="120"/>
        <w:jc w:val="both"/>
        <w:rPr>
          <w:sz w:val="22"/>
          <w:szCs w:val="22"/>
          <w:lang w:val="ru-RU"/>
        </w:rPr>
      </w:pPr>
      <w:proofErr w:type="spellStart"/>
      <w:r w:rsidRPr="00591948">
        <w:rPr>
          <w:sz w:val="22"/>
          <w:szCs w:val="22"/>
          <w:u w:val="single"/>
          <w:lang w:val="ru-RU"/>
        </w:rPr>
        <w:t>Кармишина</w:t>
      </w:r>
      <w:proofErr w:type="spellEnd"/>
      <w:r w:rsidRPr="00591948">
        <w:rPr>
          <w:sz w:val="22"/>
          <w:szCs w:val="22"/>
          <w:u w:val="single"/>
          <w:lang w:val="ru-RU"/>
        </w:rPr>
        <w:t xml:space="preserve"> Надежда Михайловна</w:t>
      </w:r>
      <w:r w:rsidRPr="00591948">
        <w:rPr>
          <w:sz w:val="22"/>
          <w:szCs w:val="22"/>
          <w:lang w:val="ru-RU"/>
        </w:rPr>
        <w:t xml:space="preserve"> – к.б.н., старший научный сотрудник, ответственное лицо по </w:t>
      </w:r>
      <w:r>
        <w:rPr>
          <w:sz w:val="22"/>
          <w:szCs w:val="22"/>
          <w:lang w:val="ru-RU"/>
        </w:rPr>
        <w:t>обеспечению безопасности экспозиций и растений во время проведения, демонтажных, монтажных и других инженерных работ запланированных проектом;</w:t>
      </w:r>
    </w:p>
    <w:p w:rsidR="00B6757A" w:rsidRPr="00591948" w:rsidRDefault="00B6757A" w:rsidP="002B3307">
      <w:pPr>
        <w:pStyle w:val="Iauiue2"/>
        <w:suppressAutoHyphens/>
        <w:spacing w:before="120"/>
        <w:jc w:val="both"/>
        <w:rPr>
          <w:sz w:val="22"/>
          <w:szCs w:val="22"/>
          <w:lang w:val="ru-RU"/>
        </w:rPr>
      </w:pPr>
      <w:r>
        <w:rPr>
          <w:sz w:val="22"/>
          <w:szCs w:val="22"/>
          <w:u w:val="single"/>
          <w:lang w:val="ru-RU"/>
        </w:rPr>
        <w:t xml:space="preserve">Мухаммедов Тимур </w:t>
      </w:r>
      <w:proofErr w:type="spellStart"/>
      <w:r>
        <w:rPr>
          <w:sz w:val="22"/>
          <w:szCs w:val="22"/>
          <w:u w:val="single"/>
          <w:lang w:val="ru-RU"/>
        </w:rPr>
        <w:t>Тохирович</w:t>
      </w:r>
      <w:proofErr w:type="spellEnd"/>
      <w:r>
        <w:rPr>
          <w:sz w:val="22"/>
          <w:szCs w:val="22"/>
          <w:lang w:val="ru-RU"/>
        </w:rPr>
        <w:t xml:space="preserve"> – лаборант</w:t>
      </w:r>
      <w:r w:rsidRPr="00591948">
        <w:rPr>
          <w:sz w:val="22"/>
          <w:szCs w:val="22"/>
          <w:lang w:val="ru-RU"/>
        </w:rPr>
        <w:t xml:space="preserve">, ответственное лицо по </w:t>
      </w:r>
      <w:r>
        <w:rPr>
          <w:sz w:val="22"/>
          <w:szCs w:val="22"/>
          <w:lang w:val="ru-RU"/>
        </w:rPr>
        <w:t xml:space="preserve">обеспечению безопасности экспозиций и растений во время проведения, демонтажных, монтажных и других инженерных работ запланированных проектом, </w:t>
      </w:r>
      <w:r w:rsidRPr="00591948">
        <w:rPr>
          <w:sz w:val="22"/>
          <w:szCs w:val="22"/>
          <w:lang w:val="ru-RU"/>
        </w:rPr>
        <w:t>контроль и помощь при проведении определенных работ по реконструкции собственно лабораторно-оранжерейного комплекса и всех вышеописанных систем жизнеобеспечения.</w:t>
      </w:r>
    </w:p>
    <w:p w:rsidR="00B6757A" w:rsidRDefault="00B6757A" w:rsidP="002B3307">
      <w:pPr>
        <w:pStyle w:val="Iauiue2"/>
        <w:suppressAutoHyphens/>
        <w:spacing w:before="120"/>
        <w:jc w:val="both"/>
        <w:rPr>
          <w:iCs/>
          <w:sz w:val="22"/>
          <w:szCs w:val="22"/>
          <w:lang w:val="ru-RU"/>
        </w:rPr>
      </w:pPr>
      <w:r w:rsidRPr="00591948">
        <w:rPr>
          <w:iCs/>
          <w:sz w:val="22"/>
          <w:szCs w:val="22"/>
          <w:lang w:val="ru-RU"/>
        </w:rPr>
        <w:t xml:space="preserve">Проект при своевременном </w:t>
      </w:r>
      <w:r>
        <w:rPr>
          <w:iCs/>
          <w:sz w:val="22"/>
          <w:szCs w:val="22"/>
          <w:lang w:val="ru-RU"/>
        </w:rPr>
        <w:t xml:space="preserve">финансировании и своевременной </w:t>
      </w:r>
      <w:r w:rsidRPr="00591948">
        <w:rPr>
          <w:iCs/>
          <w:sz w:val="22"/>
          <w:szCs w:val="22"/>
          <w:lang w:val="ru-RU"/>
        </w:rPr>
        <w:t xml:space="preserve"> полной обеспеченности необходимыми материалами и оборудованием может </w:t>
      </w:r>
      <w:r>
        <w:rPr>
          <w:iCs/>
          <w:sz w:val="22"/>
          <w:szCs w:val="22"/>
          <w:lang w:val="ru-RU"/>
        </w:rPr>
        <w:t>быть исполнен не более чем за 6</w:t>
      </w:r>
      <w:r w:rsidRPr="00591948">
        <w:rPr>
          <w:iCs/>
          <w:sz w:val="22"/>
          <w:szCs w:val="22"/>
          <w:lang w:val="ru-RU"/>
        </w:rPr>
        <w:t xml:space="preserve"> месяцев. </w:t>
      </w:r>
    </w:p>
    <w:p w:rsidR="00B6757A" w:rsidRPr="00591948" w:rsidRDefault="00B6757A" w:rsidP="002B3307">
      <w:pPr>
        <w:pStyle w:val="Iauiue2"/>
        <w:suppressAutoHyphens/>
        <w:spacing w:before="120"/>
        <w:jc w:val="both"/>
        <w:rPr>
          <w:sz w:val="22"/>
          <w:szCs w:val="22"/>
          <w:lang w:val="ru-RU"/>
        </w:rPr>
      </w:pPr>
      <w:r w:rsidRPr="002E78B3">
        <w:rPr>
          <w:iCs/>
          <w:sz w:val="22"/>
          <w:szCs w:val="22"/>
          <w:lang w:val="ru-RU"/>
        </w:rPr>
        <w:t xml:space="preserve">Первый этап (задача №1) при своевременном и полном финансировании, полной и своевременной обеспеченности требуемыми материалами будет выполнен по </w:t>
      </w:r>
      <w:r>
        <w:rPr>
          <w:iCs/>
          <w:sz w:val="22"/>
          <w:szCs w:val="22"/>
          <w:lang w:val="ru-RU"/>
        </w:rPr>
        <w:t>оценке</w:t>
      </w:r>
      <w:r w:rsidRPr="002E78B3">
        <w:rPr>
          <w:iCs/>
          <w:sz w:val="22"/>
          <w:szCs w:val="22"/>
          <w:lang w:val="ru-RU"/>
        </w:rPr>
        <w:t xml:space="preserve"> нанимаемого специалиста </w:t>
      </w:r>
      <w:r w:rsidRPr="00591948">
        <w:rPr>
          <w:sz w:val="22"/>
          <w:szCs w:val="22"/>
          <w:lang w:val="ru-RU"/>
        </w:rPr>
        <w:t xml:space="preserve">Кузнецова Дениса Владимировича максимум за 40 дней. </w:t>
      </w:r>
    </w:p>
    <w:p w:rsidR="00B6757A" w:rsidRPr="00591948" w:rsidRDefault="00B6757A" w:rsidP="002B3307">
      <w:pPr>
        <w:pStyle w:val="Iauiue2"/>
        <w:suppressAutoHyphens/>
        <w:spacing w:before="120"/>
        <w:jc w:val="both"/>
        <w:rPr>
          <w:sz w:val="22"/>
          <w:szCs w:val="22"/>
          <w:lang w:val="ru-RU"/>
        </w:rPr>
      </w:pPr>
    </w:p>
    <w:p w:rsidR="00B6757A" w:rsidRPr="008D55DD" w:rsidRDefault="00B6757A" w:rsidP="002B3307">
      <w:pPr>
        <w:pStyle w:val="Iauiue2"/>
        <w:numPr>
          <w:ilvl w:val="1"/>
          <w:numId w:val="1"/>
        </w:numPr>
        <w:suppressAutoHyphens/>
        <w:spacing w:before="120" w:after="120"/>
        <w:jc w:val="both"/>
        <w:rPr>
          <w:smallCaps/>
          <w:sz w:val="22"/>
          <w:szCs w:val="22"/>
          <w:u w:val="single"/>
          <w:lang w:val="ru-RU"/>
        </w:rPr>
      </w:pPr>
      <w:r w:rsidRPr="008D55DD">
        <w:rPr>
          <w:smallCaps/>
          <w:sz w:val="22"/>
          <w:szCs w:val="22"/>
          <w:u w:val="single"/>
          <w:lang w:val="ru-RU"/>
        </w:rPr>
        <w:t>Как будет достигаться устойчивость результатов проекта</w:t>
      </w:r>
    </w:p>
    <w:p w:rsidR="00B6757A" w:rsidRPr="001C57A6" w:rsidRDefault="00B6757A" w:rsidP="002B3307">
      <w:pPr>
        <w:pStyle w:val="Iniiaiieoaeno22"/>
        <w:numPr>
          <w:ilvl w:val="0"/>
          <w:numId w:val="14"/>
        </w:numPr>
        <w:suppressAutoHyphens/>
        <w:spacing w:before="120" w:after="120"/>
        <w:jc w:val="left"/>
        <w:rPr>
          <w:b/>
          <w:sz w:val="22"/>
          <w:szCs w:val="22"/>
        </w:rPr>
      </w:pPr>
      <w:r w:rsidRPr="001C57A6">
        <w:rPr>
          <w:b/>
          <w:sz w:val="22"/>
          <w:szCs w:val="22"/>
        </w:rPr>
        <w:t>Экологическая устойчивость</w:t>
      </w:r>
    </w:p>
    <w:p w:rsidR="00B6757A" w:rsidRPr="001553E4" w:rsidRDefault="00B6757A" w:rsidP="002B3307">
      <w:pPr>
        <w:pStyle w:val="Iauiue2"/>
        <w:suppressAutoHyphens/>
        <w:spacing w:before="120"/>
        <w:jc w:val="both"/>
        <w:rPr>
          <w:iCs/>
          <w:sz w:val="22"/>
          <w:szCs w:val="22"/>
          <w:lang w:val="ru-RU"/>
        </w:rPr>
      </w:pPr>
      <w:r w:rsidRPr="001553E4">
        <w:rPr>
          <w:iCs/>
          <w:sz w:val="22"/>
          <w:szCs w:val="22"/>
          <w:lang w:val="ru-RU"/>
        </w:rPr>
        <w:t>Сам проект изначально направлен на экономное использование тр</w:t>
      </w:r>
      <w:r>
        <w:rPr>
          <w:iCs/>
          <w:sz w:val="22"/>
          <w:szCs w:val="22"/>
          <w:lang w:val="ru-RU"/>
        </w:rPr>
        <w:t xml:space="preserve">адиционных источников энергии, </w:t>
      </w:r>
      <w:r w:rsidRPr="001553E4">
        <w:rPr>
          <w:iCs/>
          <w:sz w:val="22"/>
          <w:szCs w:val="22"/>
          <w:lang w:val="ru-RU"/>
        </w:rPr>
        <w:t>максимальное снижен</w:t>
      </w:r>
      <w:r>
        <w:rPr>
          <w:iCs/>
          <w:sz w:val="22"/>
          <w:szCs w:val="22"/>
          <w:lang w:val="ru-RU"/>
        </w:rPr>
        <w:t>ие использования энергоресурсов</w:t>
      </w:r>
      <w:r w:rsidRPr="001553E4">
        <w:rPr>
          <w:iCs/>
          <w:sz w:val="22"/>
          <w:szCs w:val="22"/>
          <w:lang w:val="ru-RU"/>
        </w:rPr>
        <w:t>.</w:t>
      </w:r>
    </w:p>
    <w:p w:rsidR="00B6757A" w:rsidRPr="001553E4" w:rsidRDefault="00B6757A" w:rsidP="002B3307">
      <w:pPr>
        <w:pStyle w:val="Iauiue2"/>
        <w:suppressAutoHyphens/>
        <w:spacing w:before="120"/>
        <w:jc w:val="both"/>
        <w:rPr>
          <w:iCs/>
          <w:sz w:val="22"/>
          <w:szCs w:val="22"/>
          <w:lang w:val="ru-RU"/>
        </w:rPr>
      </w:pPr>
      <w:r w:rsidRPr="001553E4">
        <w:rPr>
          <w:iCs/>
          <w:sz w:val="22"/>
          <w:szCs w:val="22"/>
          <w:lang w:val="ru-RU"/>
        </w:rPr>
        <w:t xml:space="preserve">Экологическая устойчивость будет обеспечиваться за счет технической модернизации оранжерейно-лабораторного комплекса, которая позволит значительно сократить затраты </w:t>
      </w:r>
      <w:r w:rsidRPr="001553E4">
        <w:rPr>
          <w:iCs/>
          <w:sz w:val="22"/>
          <w:szCs w:val="22"/>
          <w:lang w:val="ru-RU"/>
        </w:rPr>
        <w:lastRenderedPageBreak/>
        <w:t xml:space="preserve">углеводородного топлива на </w:t>
      </w:r>
      <w:r>
        <w:rPr>
          <w:iCs/>
          <w:sz w:val="22"/>
          <w:szCs w:val="22"/>
          <w:lang w:val="ru-RU"/>
        </w:rPr>
        <w:t xml:space="preserve">поддержание его (комплекса) жизнедеятельности. </w:t>
      </w:r>
      <w:r w:rsidRPr="001553E4">
        <w:rPr>
          <w:iCs/>
          <w:sz w:val="22"/>
          <w:szCs w:val="22"/>
          <w:lang w:val="ru-RU"/>
        </w:rPr>
        <w:t xml:space="preserve">Конечная цель - сокращение выбросов парниковых газов в атмосферу. Как результат проекта предполагается, </w:t>
      </w:r>
      <w:r w:rsidRPr="00241BEB">
        <w:rPr>
          <w:iCs/>
          <w:sz w:val="22"/>
          <w:szCs w:val="22"/>
          <w:lang w:val="ru-RU"/>
        </w:rPr>
        <w:t>что будет сокращено не менее 100 тонн эквивалента СО</w:t>
      </w:r>
      <w:r w:rsidRPr="00241BEB">
        <w:rPr>
          <w:iCs/>
          <w:sz w:val="22"/>
          <w:szCs w:val="22"/>
          <w:vertAlign w:val="subscript"/>
          <w:lang w:val="ru-RU"/>
        </w:rPr>
        <w:t>2</w:t>
      </w:r>
      <w:r w:rsidRPr="00241BEB">
        <w:rPr>
          <w:iCs/>
          <w:sz w:val="22"/>
          <w:szCs w:val="22"/>
          <w:lang w:val="ru-RU"/>
        </w:rPr>
        <w:t xml:space="preserve"> каждый год в течение следующих 25 лет (гарантийный срок использования утеплителя и оборудования). Если взять самый консервативный вариант, то оранжерея будет тратить такое количество топлива, которое сейчас тратится в течение года, только за 5 лет. Суммарный объем сокращения выбросов за 5 лет составит не менее 500 тонн эквивалента СО</w:t>
      </w:r>
      <w:r w:rsidRPr="00241BEB">
        <w:rPr>
          <w:iCs/>
          <w:sz w:val="22"/>
          <w:szCs w:val="22"/>
          <w:vertAlign w:val="subscript"/>
          <w:lang w:val="ru-RU"/>
        </w:rPr>
        <w:t>2</w:t>
      </w:r>
      <w:r w:rsidRPr="00241BEB">
        <w:rPr>
          <w:iCs/>
          <w:sz w:val="22"/>
          <w:szCs w:val="22"/>
          <w:lang w:val="ru-RU"/>
        </w:rPr>
        <w:t>.</w:t>
      </w:r>
    </w:p>
    <w:p w:rsidR="00B6757A" w:rsidRDefault="00B6757A" w:rsidP="002B3307">
      <w:pPr>
        <w:pStyle w:val="Iauiue2"/>
        <w:suppressAutoHyphens/>
        <w:spacing w:before="120"/>
        <w:jc w:val="both"/>
        <w:rPr>
          <w:iCs/>
          <w:sz w:val="22"/>
          <w:szCs w:val="22"/>
          <w:lang w:val="ru-RU"/>
        </w:rPr>
      </w:pPr>
      <w:r w:rsidRPr="001553E4">
        <w:rPr>
          <w:iCs/>
          <w:sz w:val="22"/>
          <w:szCs w:val="22"/>
          <w:lang w:val="ru-RU"/>
        </w:rPr>
        <w:t>Проведенные просветительские экскур</w:t>
      </w:r>
      <w:r>
        <w:rPr>
          <w:iCs/>
          <w:sz w:val="22"/>
          <w:szCs w:val="22"/>
          <w:lang w:val="ru-RU"/>
        </w:rPr>
        <w:t xml:space="preserve">сии по объяснению смысла </w:t>
      </w:r>
      <w:proofErr w:type="spellStart"/>
      <w:r>
        <w:rPr>
          <w:iCs/>
          <w:sz w:val="22"/>
          <w:szCs w:val="22"/>
          <w:lang w:val="ru-RU"/>
        </w:rPr>
        <w:t>энерго</w:t>
      </w:r>
      <w:r w:rsidRPr="001553E4">
        <w:rPr>
          <w:iCs/>
          <w:sz w:val="22"/>
          <w:szCs w:val="22"/>
          <w:lang w:val="ru-RU"/>
        </w:rPr>
        <w:t>эффективности</w:t>
      </w:r>
      <w:proofErr w:type="spellEnd"/>
      <w:r w:rsidRPr="001553E4">
        <w:rPr>
          <w:iCs/>
          <w:sz w:val="22"/>
          <w:szCs w:val="22"/>
          <w:lang w:val="ru-RU"/>
        </w:rPr>
        <w:t xml:space="preserve"> и сохранения биоразнообразия повысят экологическую сознательность не только местного населения, но и гостей столицы, которые посетят оранжерею.</w:t>
      </w:r>
    </w:p>
    <w:p w:rsidR="00B6757A" w:rsidRPr="006C0CC6" w:rsidRDefault="00B6757A" w:rsidP="002B3307">
      <w:pPr>
        <w:pStyle w:val="Iniiaiieoaeno22"/>
        <w:numPr>
          <w:ilvl w:val="0"/>
          <w:numId w:val="15"/>
        </w:numPr>
        <w:suppressAutoHyphens/>
        <w:spacing w:before="120" w:after="120"/>
        <w:jc w:val="left"/>
        <w:rPr>
          <w:sz w:val="24"/>
          <w:szCs w:val="24"/>
        </w:rPr>
      </w:pPr>
      <w:r w:rsidRPr="006C0CC6">
        <w:rPr>
          <w:b/>
          <w:sz w:val="24"/>
          <w:szCs w:val="24"/>
        </w:rPr>
        <w:t>Экономическая устойчивость</w:t>
      </w:r>
    </w:p>
    <w:p w:rsidR="00B6757A" w:rsidRDefault="00B6757A" w:rsidP="002B3307">
      <w:pPr>
        <w:pStyle w:val="Iauiue2"/>
        <w:suppressAutoHyphens/>
        <w:spacing w:before="120"/>
        <w:jc w:val="both"/>
        <w:rPr>
          <w:iCs/>
          <w:sz w:val="22"/>
          <w:szCs w:val="22"/>
          <w:lang w:val="ru-RU"/>
        </w:rPr>
      </w:pPr>
      <w:r w:rsidRPr="001553E4">
        <w:rPr>
          <w:iCs/>
          <w:sz w:val="22"/>
          <w:szCs w:val="22"/>
          <w:lang w:val="ru-RU"/>
        </w:rPr>
        <w:t>Экономическая устойчивость проекта будет обеспечена за счет д</w:t>
      </w:r>
      <w:r>
        <w:rPr>
          <w:iCs/>
          <w:sz w:val="22"/>
          <w:szCs w:val="22"/>
          <w:lang w:val="ru-RU"/>
        </w:rPr>
        <w:t xml:space="preserve">охода с экскурсий в оранжерею </w:t>
      </w:r>
      <w:r w:rsidRPr="001553E4">
        <w:rPr>
          <w:iCs/>
          <w:sz w:val="22"/>
          <w:szCs w:val="22"/>
          <w:lang w:val="ru-RU"/>
        </w:rPr>
        <w:t>(тарифы на входные билеты для разных категорий граждан будут определены во время ис</w:t>
      </w:r>
      <w:r>
        <w:rPr>
          <w:iCs/>
          <w:sz w:val="22"/>
          <w:szCs w:val="22"/>
          <w:lang w:val="ru-RU"/>
        </w:rPr>
        <w:t xml:space="preserve">полнения проекта), </w:t>
      </w:r>
      <w:r w:rsidRPr="001553E4">
        <w:rPr>
          <w:iCs/>
          <w:sz w:val="22"/>
          <w:szCs w:val="22"/>
          <w:lang w:val="ru-RU"/>
        </w:rPr>
        <w:t>а также договоров с туристическими агентствами, продажи определенного ассортимента экзотов оказания консультативных и иных услуг. Также экономическая устойчивость будет обеспечиваться за счет заключения различных договоров с юридическими лицами на проведение различных научно-производственных работ по профилю оранжерейно-лабораторного комплекса.</w:t>
      </w:r>
    </w:p>
    <w:p w:rsidR="00B6757A" w:rsidRPr="001553E4" w:rsidRDefault="00B6757A" w:rsidP="002B3307">
      <w:pPr>
        <w:pStyle w:val="Iauiue2"/>
        <w:suppressAutoHyphens/>
        <w:spacing w:before="120"/>
        <w:jc w:val="both"/>
        <w:rPr>
          <w:iCs/>
          <w:sz w:val="22"/>
          <w:szCs w:val="22"/>
          <w:lang w:val="ru-RU"/>
        </w:rPr>
      </w:pPr>
      <w:r>
        <w:rPr>
          <w:iCs/>
          <w:sz w:val="22"/>
          <w:szCs w:val="22"/>
          <w:lang w:val="ru-RU"/>
        </w:rPr>
        <w:t xml:space="preserve">Руководством Института планируется открытие на базе Фондовой оранжереи Центра сертификации ввозимых в </w:t>
      </w:r>
      <w:proofErr w:type="spellStart"/>
      <w:r>
        <w:rPr>
          <w:iCs/>
          <w:sz w:val="22"/>
          <w:szCs w:val="22"/>
          <w:lang w:val="ru-RU"/>
        </w:rPr>
        <w:t>РУз</w:t>
      </w:r>
      <w:proofErr w:type="spellEnd"/>
      <w:r>
        <w:rPr>
          <w:iCs/>
          <w:sz w:val="22"/>
          <w:szCs w:val="22"/>
          <w:lang w:val="ru-RU"/>
        </w:rPr>
        <w:t xml:space="preserve"> декоративных тропических и субтропических растений, для того что бы обезопасить внутренний рынок и отечественного потребителя от растительной продукции не приспособленной расти в условиях Узбекистана. Таким образом будет обеспечиваться постоянный доход, пополнение коллекции и поддерживаться уровень научной профильной работы.</w:t>
      </w:r>
    </w:p>
    <w:p w:rsidR="00B6757A" w:rsidRDefault="00B6757A" w:rsidP="002B3307">
      <w:pPr>
        <w:pStyle w:val="Iniiaiieoaeno22"/>
        <w:numPr>
          <w:ilvl w:val="0"/>
          <w:numId w:val="16"/>
        </w:numPr>
        <w:suppressAutoHyphens/>
        <w:spacing w:before="120" w:after="120"/>
        <w:jc w:val="left"/>
        <w:rPr>
          <w:b/>
          <w:sz w:val="24"/>
          <w:szCs w:val="24"/>
        </w:rPr>
      </w:pPr>
      <w:r w:rsidRPr="006C0CC6">
        <w:rPr>
          <w:b/>
          <w:sz w:val="24"/>
          <w:szCs w:val="24"/>
        </w:rPr>
        <w:t>Институциональная устойчивость</w:t>
      </w:r>
    </w:p>
    <w:p w:rsidR="00B6757A" w:rsidRPr="001553E4" w:rsidRDefault="00B6757A" w:rsidP="002B3307">
      <w:pPr>
        <w:pStyle w:val="Iauiue2"/>
        <w:suppressAutoHyphens/>
        <w:spacing w:before="120"/>
        <w:jc w:val="both"/>
        <w:rPr>
          <w:iCs/>
          <w:sz w:val="22"/>
          <w:szCs w:val="22"/>
          <w:lang w:val="ru-RU"/>
        </w:rPr>
      </w:pPr>
      <w:r w:rsidRPr="001553E4">
        <w:rPr>
          <w:iCs/>
          <w:sz w:val="22"/>
          <w:szCs w:val="22"/>
          <w:lang w:val="ru-RU"/>
        </w:rPr>
        <w:t xml:space="preserve">Фондовая оранжерея– единый оранжерейно-лабораторный комплекс, является </w:t>
      </w:r>
      <w:r>
        <w:rPr>
          <w:iCs/>
          <w:sz w:val="22"/>
          <w:szCs w:val="22"/>
          <w:lang w:val="ru-RU"/>
        </w:rPr>
        <w:t xml:space="preserve">самостоятельным подразделением </w:t>
      </w:r>
      <w:r w:rsidRPr="001553E4">
        <w:rPr>
          <w:iCs/>
          <w:sz w:val="22"/>
          <w:szCs w:val="22"/>
          <w:lang w:val="ru-RU"/>
        </w:rPr>
        <w:t xml:space="preserve">Института генофонда растительного и животного мира АН </w:t>
      </w:r>
      <w:proofErr w:type="spellStart"/>
      <w:r w:rsidRPr="001553E4">
        <w:rPr>
          <w:iCs/>
          <w:sz w:val="22"/>
          <w:szCs w:val="22"/>
          <w:lang w:val="ru-RU"/>
        </w:rPr>
        <w:t>РУз</w:t>
      </w:r>
      <w:proofErr w:type="spellEnd"/>
      <w:r w:rsidRPr="001553E4">
        <w:rPr>
          <w:iCs/>
          <w:sz w:val="22"/>
          <w:szCs w:val="22"/>
          <w:lang w:val="ru-RU"/>
        </w:rPr>
        <w:t xml:space="preserve">, через своего </w:t>
      </w:r>
      <w:r>
        <w:rPr>
          <w:iCs/>
          <w:sz w:val="22"/>
          <w:szCs w:val="22"/>
          <w:lang w:val="ru-RU"/>
        </w:rPr>
        <w:t>куратора (</w:t>
      </w:r>
      <w:r w:rsidRPr="001553E4">
        <w:rPr>
          <w:iCs/>
          <w:sz w:val="22"/>
          <w:szCs w:val="22"/>
          <w:lang w:val="ru-RU"/>
        </w:rPr>
        <w:t>заведующего</w:t>
      </w:r>
      <w:r>
        <w:rPr>
          <w:iCs/>
          <w:sz w:val="22"/>
          <w:szCs w:val="22"/>
          <w:lang w:val="ru-RU"/>
        </w:rPr>
        <w:t>)</w:t>
      </w:r>
      <w:r w:rsidRPr="001553E4">
        <w:rPr>
          <w:iCs/>
          <w:sz w:val="22"/>
          <w:szCs w:val="22"/>
          <w:lang w:val="ru-RU"/>
        </w:rPr>
        <w:t xml:space="preserve"> – </w:t>
      </w:r>
      <w:proofErr w:type="spellStart"/>
      <w:r>
        <w:rPr>
          <w:iCs/>
          <w:sz w:val="22"/>
          <w:szCs w:val="22"/>
          <w:lang w:val="ru-RU"/>
        </w:rPr>
        <w:t>Корзенкова</w:t>
      </w:r>
      <w:proofErr w:type="spellEnd"/>
      <w:r>
        <w:rPr>
          <w:iCs/>
          <w:sz w:val="22"/>
          <w:szCs w:val="22"/>
          <w:lang w:val="ru-RU"/>
        </w:rPr>
        <w:t xml:space="preserve"> П.Ю.</w:t>
      </w:r>
      <w:r w:rsidRPr="001553E4">
        <w:rPr>
          <w:iCs/>
          <w:sz w:val="22"/>
          <w:szCs w:val="22"/>
          <w:lang w:val="ru-RU"/>
        </w:rPr>
        <w:t xml:space="preserve">, непосредственно подчиняется руководству Института в лице </w:t>
      </w:r>
      <w:proofErr w:type="spellStart"/>
      <w:r>
        <w:rPr>
          <w:iCs/>
          <w:sz w:val="22"/>
          <w:szCs w:val="22"/>
          <w:lang w:val="ru-RU"/>
        </w:rPr>
        <w:t>и.о</w:t>
      </w:r>
      <w:proofErr w:type="spellEnd"/>
      <w:r>
        <w:rPr>
          <w:iCs/>
          <w:sz w:val="22"/>
          <w:szCs w:val="22"/>
          <w:lang w:val="ru-RU"/>
        </w:rPr>
        <w:t xml:space="preserve">. </w:t>
      </w:r>
      <w:r w:rsidRPr="001553E4">
        <w:rPr>
          <w:iCs/>
          <w:sz w:val="22"/>
          <w:szCs w:val="22"/>
          <w:lang w:val="ru-RU"/>
        </w:rPr>
        <w:t xml:space="preserve">директора д.б.н. </w:t>
      </w:r>
      <w:proofErr w:type="spellStart"/>
      <w:r>
        <w:rPr>
          <w:iCs/>
          <w:sz w:val="22"/>
          <w:szCs w:val="22"/>
          <w:lang w:val="ru-RU"/>
        </w:rPr>
        <w:t>Тожибаева</w:t>
      </w:r>
      <w:proofErr w:type="spellEnd"/>
      <w:r>
        <w:rPr>
          <w:iCs/>
          <w:sz w:val="22"/>
          <w:szCs w:val="22"/>
          <w:lang w:val="ru-RU"/>
        </w:rPr>
        <w:t xml:space="preserve"> К.Ш.</w:t>
      </w:r>
      <w:r w:rsidRPr="001553E4">
        <w:rPr>
          <w:iCs/>
          <w:sz w:val="22"/>
          <w:szCs w:val="22"/>
          <w:lang w:val="ru-RU"/>
        </w:rPr>
        <w:t xml:space="preserve"> В свою очередь</w:t>
      </w:r>
      <w:r>
        <w:rPr>
          <w:iCs/>
          <w:sz w:val="22"/>
          <w:szCs w:val="22"/>
          <w:lang w:val="ru-RU"/>
        </w:rPr>
        <w:t>,</w:t>
      </w:r>
      <w:r w:rsidRPr="001553E4">
        <w:rPr>
          <w:iCs/>
          <w:sz w:val="22"/>
          <w:szCs w:val="22"/>
          <w:lang w:val="ru-RU"/>
        </w:rPr>
        <w:t xml:space="preserve"> Институт </w:t>
      </w:r>
      <w:r>
        <w:rPr>
          <w:iCs/>
          <w:sz w:val="22"/>
          <w:szCs w:val="22"/>
          <w:lang w:val="ru-RU"/>
        </w:rPr>
        <w:t xml:space="preserve">находится в системе </w:t>
      </w:r>
      <w:r w:rsidRPr="001553E4">
        <w:rPr>
          <w:iCs/>
          <w:sz w:val="22"/>
          <w:szCs w:val="22"/>
          <w:lang w:val="ru-RU"/>
        </w:rPr>
        <w:t xml:space="preserve">Академии Наук Республики Узбекистан. В настоящее время (до выполнения проекта) оранжерейно-лабораторный комплекс имеет </w:t>
      </w:r>
      <w:r>
        <w:rPr>
          <w:iCs/>
          <w:sz w:val="22"/>
          <w:szCs w:val="22"/>
          <w:lang w:val="ru-RU"/>
        </w:rPr>
        <w:t xml:space="preserve">в основном </w:t>
      </w:r>
      <w:r w:rsidRPr="001553E4">
        <w:rPr>
          <w:iCs/>
          <w:sz w:val="22"/>
          <w:szCs w:val="22"/>
          <w:lang w:val="ru-RU"/>
        </w:rPr>
        <w:t>только бюджетные дотации.</w:t>
      </w:r>
    </w:p>
    <w:p w:rsidR="00B6757A" w:rsidRPr="001553E4" w:rsidRDefault="00B6757A" w:rsidP="002B3307">
      <w:pPr>
        <w:pStyle w:val="Iauiue2"/>
        <w:suppressAutoHyphens/>
        <w:spacing w:before="120"/>
        <w:jc w:val="both"/>
        <w:rPr>
          <w:iCs/>
          <w:sz w:val="22"/>
          <w:szCs w:val="22"/>
          <w:lang w:val="ru-RU"/>
        </w:rPr>
      </w:pPr>
      <w:r w:rsidRPr="001553E4">
        <w:rPr>
          <w:iCs/>
          <w:sz w:val="22"/>
          <w:szCs w:val="22"/>
          <w:lang w:val="ru-RU"/>
        </w:rPr>
        <w:t xml:space="preserve">Комплекс до прихода в катастрофически аварийное состояние посещался гостями Ботанического сада Института генофонда растительного и животного мира АН </w:t>
      </w:r>
      <w:proofErr w:type="spellStart"/>
      <w:r w:rsidRPr="001553E4">
        <w:rPr>
          <w:iCs/>
          <w:sz w:val="22"/>
          <w:szCs w:val="22"/>
          <w:lang w:val="ru-RU"/>
        </w:rPr>
        <w:t>РУз</w:t>
      </w:r>
      <w:proofErr w:type="spellEnd"/>
      <w:r w:rsidRPr="001553E4">
        <w:rPr>
          <w:iCs/>
          <w:sz w:val="22"/>
          <w:szCs w:val="22"/>
          <w:lang w:val="ru-RU"/>
        </w:rPr>
        <w:t xml:space="preserve">, экскурсиями школьников, студентов. В оранжереях </w:t>
      </w:r>
      <w:r>
        <w:rPr>
          <w:iCs/>
          <w:sz w:val="22"/>
          <w:szCs w:val="22"/>
          <w:lang w:val="ru-RU"/>
        </w:rPr>
        <w:t xml:space="preserve">проходили научную </w:t>
      </w:r>
      <w:r w:rsidRPr="001553E4">
        <w:rPr>
          <w:iCs/>
          <w:sz w:val="22"/>
          <w:szCs w:val="22"/>
          <w:lang w:val="ru-RU"/>
        </w:rPr>
        <w:t xml:space="preserve">практику </w:t>
      </w:r>
      <w:proofErr w:type="spellStart"/>
      <w:r w:rsidRPr="001553E4">
        <w:rPr>
          <w:iCs/>
          <w:sz w:val="22"/>
          <w:szCs w:val="22"/>
          <w:lang w:val="ru-RU"/>
        </w:rPr>
        <w:t>бакалаврианты</w:t>
      </w:r>
      <w:proofErr w:type="spellEnd"/>
      <w:r w:rsidRPr="001553E4">
        <w:rPr>
          <w:iCs/>
          <w:sz w:val="22"/>
          <w:szCs w:val="22"/>
          <w:lang w:val="ru-RU"/>
        </w:rPr>
        <w:t>, магистранты и аспиранты.</w:t>
      </w:r>
    </w:p>
    <w:p w:rsidR="00B6757A" w:rsidRDefault="00B6757A" w:rsidP="002B3307">
      <w:pPr>
        <w:pStyle w:val="Iauiue2"/>
        <w:numPr>
          <w:ilvl w:val="1"/>
          <w:numId w:val="1"/>
        </w:numPr>
        <w:suppressAutoHyphens/>
        <w:spacing w:before="360" w:after="120"/>
        <w:jc w:val="both"/>
        <w:rPr>
          <w:smallCaps/>
          <w:sz w:val="22"/>
          <w:szCs w:val="22"/>
          <w:u w:val="single"/>
          <w:lang w:val="ru-RU"/>
        </w:rPr>
      </w:pPr>
      <w:r w:rsidRPr="008D55DD">
        <w:rPr>
          <w:smallCaps/>
          <w:sz w:val="22"/>
          <w:szCs w:val="22"/>
          <w:u w:val="single"/>
          <w:lang w:val="ru-RU"/>
        </w:rPr>
        <w:t>Риски при выполнении проект</w:t>
      </w:r>
    </w:p>
    <w:p w:rsidR="00B6757A" w:rsidRPr="00DE705E" w:rsidRDefault="00B6757A" w:rsidP="002B3307">
      <w:pPr>
        <w:pStyle w:val="Iauiue2"/>
        <w:suppressAutoHyphens/>
        <w:spacing w:before="120"/>
        <w:jc w:val="both"/>
        <w:rPr>
          <w:b/>
          <w:iCs/>
          <w:sz w:val="22"/>
          <w:szCs w:val="22"/>
          <w:lang w:val="ru-RU"/>
        </w:rPr>
      </w:pPr>
      <w:r w:rsidRPr="00DE705E">
        <w:rPr>
          <w:b/>
          <w:iCs/>
          <w:sz w:val="22"/>
          <w:szCs w:val="22"/>
          <w:lang w:val="ru-RU"/>
        </w:rPr>
        <w:t>Финансовые риски</w:t>
      </w:r>
    </w:p>
    <w:p w:rsidR="00B6757A" w:rsidRPr="00DE705E" w:rsidRDefault="00B6757A" w:rsidP="002B3307">
      <w:pPr>
        <w:pStyle w:val="Iauiue2"/>
        <w:numPr>
          <w:ilvl w:val="0"/>
          <w:numId w:val="16"/>
        </w:numPr>
        <w:tabs>
          <w:tab w:val="clear" w:pos="720"/>
        </w:tabs>
        <w:suppressAutoHyphens/>
        <w:spacing w:before="120"/>
        <w:jc w:val="both"/>
        <w:rPr>
          <w:iCs/>
          <w:sz w:val="22"/>
          <w:szCs w:val="22"/>
          <w:lang w:val="ru-RU"/>
        </w:rPr>
      </w:pPr>
      <w:r>
        <w:rPr>
          <w:iCs/>
          <w:sz w:val="22"/>
          <w:szCs w:val="22"/>
          <w:lang w:val="ru-RU"/>
        </w:rPr>
        <w:t>Стоимость  материала, заложенная</w:t>
      </w:r>
      <w:r w:rsidRPr="00DE705E">
        <w:rPr>
          <w:iCs/>
          <w:sz w:val="22"/>
          <w:szCs w:val="22"/>
          <w:lang w:val="ru-RU"/>
        </w:rPr>
        <w:t xml:space="preserve"> в проект может увеличиться в связи с инфляцией.</w:t>
      </w:r>
    </w:p>
    <w:p w:rsidR="00B6757A" w:rsidRPr="00DE705E" w:rsidRDefault="00B6757A" w:rsidP="002B3307">
      <w:pPr>
        <w:pStyle w:val="Iauiue2"/>
        <w:numPr>
          <w:ilvl w:val="0"/>
          <w:numId w:val="16"/>
        </w:numPr>
        <w:tabs>
          <w:tab w:val="clear" w:pos="720"/>
        </w:tabs>
        <w:suppressAutoHyphens/>
        <w:spacing w:before="120"/>
        <w:jc w:val="both"/>
        <w:rPr>
          <w:iCs/>
          <w:sz w:val="22"/>
          <w:szCs w:val="22"/>
          <w:lang w:val="ru-RU"/>
        </w:rPr>
      </w:pPr>
      <w:r w:rsidRPr="00DE705E">
        <w:rPr>
          <w:iCs/>
          <w:sz w:val="22"/>
          <w:szCs w:val="22"/>
          <w:lang w:val="ru-RU"/>
        </w:rPr>
        <w:t>Возможна задержка с выплатами финансовых траншей.</w:t>
      </w:r>
    </w:p>
    <w:p w:rsidR="00B6757A" w:rsidRPr="00793D7C" w:rsidRDefault="00B6757A" w:rsidP="002B3307">
      <w:pPr>
        <w:pStyle w:val="Iauiue2"/>
        <w:suppressAutoHyphens/>
        <w:spacing w:before="120"/>
        <w:jc w:val="both"/>
        <w:rPr>
          <w:b/>
          <w:iCs/>
          <w:sz w:val="22"/>
          <w:szCs w:val="22"/>
          <w:lang w:val="ru-RU"/>
        </w:rPr>
      </w:pPr>
      <w:r w:rsidRPr="00793D7C">
        <w:rPr>
          <w:b/>
          <w:iCs/>
          <w:sz w:val="22"/>
          <w:szCs w:val="22"/>
          <w:lang w:val="ru-RU"/>
        </w:rPr>
        <w:t>Организационные риски</w:t>
      </w:r>
    </w:p>
    <w:p w:rsidR="00B6757A" w:rsidRDefault="00B6757A" w:rsidP="002B3307">
      <w:pPr>
        <w:pStyle w:val="Iauiue2"/>
        <w:suppressAutoHyphens/>
        <w:spacing w:before="120"/>
        <w:jc w:val="both"/>
        <w:rPr>
          <w:iCs/>
          <w:sz w:val="22"/>
          <w:szCs w:val="22"/>
          <w:lang w:val="ru-RU"/>
        </w:rPr>
      </w:pPr>
      <w:r w:rsidRPr="00DE705E">
        <w:rPr>
          <w:iCs/>
          <w:sz w:val="22"/>
          <w:szCs w:val="22"/>
          <w:lang w:val="ru-RU"/>
        </w:rPr>
        <w:t>Может затянуться процесс с финансированием первой и самой важной задачи настоящего проекта – монтажа котельный и реконструкцией отопительной системы оранжереи, учитывая скорое наступление холодн</w:t>
      </w:r>
      <w:r>
        <w:rPr>
          <w:iCs/>
          <w:sz w:val="22"/>
          <w:szCs w:val="22"/>
          <w:lang w:val="ru-RU"/>
        </w:rPr>
        <w:t>ого сезона и практически полное</w:t>
      </w:r>
      <w:r w:rsidRPr="00DE705E">
        <w:rPr>
          <w:iCs/>
          <w:sz w:val="22"/>
          <w:szCs w:val="22"/>
          <w:lang w:val="ru-RU"/>
        </w:rPr>
        <w:t xml:space="preserve"> отсутствие в настоящее время </w:t>
      </w:r>
      <w:r>
        <w:rPr>
          <w:iCs/>
          <w:sz w:val="22"/>
          <w:szCs w:val="22"/>
          <w:lang w:val="ru-RU"/>
        </w:rPr>
        <w:t xml:space="preserve">нормально </w:t>
      </w:r>
      <w:r w:rsidRPr="00DE705E">
        <w:rPr>
          <w:iCs/>
          <w:sz w:val="22"/>
          <w:szCs w:val="22"/>
          <w:lang w:val="ru-RU"/>
        </w:rPr>
        <w:t>функционирующей системы отопления. Такая задержка в строительстве может повлечь за собой гибель растений, находящихся в оранжерее. Чтобы избежать этого, планируется проводить все работы в срок, с постоянной поддержкой со стороны Института генофонда раститель</w:t>
      </w:r>
      <w:r>
        <w:rPr>
          <w:iCs/>
          <w:sz w:val="22"/>
          <w:szCs w:val="22"/>
          <w:lang w:val="ru-RU"/>
        </w:rPr>
        <w:t xml:space="preserve">ного и животного мира Ан </w:t>
      </w:r>
      <w:proofErr w:type="spellStart"/>
      <w:r>
        <w:rPr>
          <w:iCs/>
          <w:sz w:val="22"/>
          <w:szCs w:val="22"/>
          <w:lang w:val="ru-RU"/>
        </w:rPr>
        <w:t>РУз</w:t>
      </w:r>
      <w:proofErr w:type="spellEnd"/>
      <w:r>
        <w:rPr>
          <w:iCs/>
          <w:sz w:val="22"/>
          <w:szCs w:val="22"/>
          <w:lang w:val="ru-RU"/>
        </w:rPr>
        <w:t>.</w:t>
      </w:r>
    </w:p>
    <w:p w:rsidR="00B6757A" w:rsidRPr="00DE705E" w:rsidRDefault="00B6757A" w:rsidP="002B3307">
      <w:pPr>
        <w:pStyle w:val="Iauiue2"/>
        <w:suppressAutoHyphens/>
        <w:spacing w:before="120"/>
        <w:jc w:val="both"/>
        <w:rPr>
          <w:iCs/>
          <w:sz w:val="22"/>
          <w:szCs w:val="22"/>
          <w:lang w:val="ru-RU"/>
        </w:rPr>
      </w:pPr>
    </w:p>
    <w:p w:rsidR="00B6757A" w:rsidRPr="00793D7C" w:rsidRDefault="00B6757A" w:rsidP="002B3307">
      <w:pPr>
        <w:pStyle w:val="Iauiue2"/>
        <w:suppressAutoHyphens/>
        <w:spacing w:before="120"/>
        <w:jc w:val="both"/>
        <w:rPr>
          <w:b/>
          <w:iCs/>
          <w:sz w:val="22"/>
          <w:szCs w:val="22"/>
          <w:lang w:val="ru-RU"/>
        </w:rPr>
      </w:pPr>
      <w:r w:rsidRPr="00793D7C">
        <w:rPr>
          <w:b/>
          <w:iCs/>
          <w:sz w:val="22"/>
          <w:szCs w:val="22"/>
          <w:lang w:val="ru-RU"/>
        </w:rPr>
        <w:lastRenderedPageBreak/>
        <w:t>Прочие риски</w:t>
      </w:r>
    </w:p>
    <w:p w:rsidR="00B6757A" w:rsidRPr="00DE705E" w:rsidRDefault="00B6757A" w:rsidP="002B3307">
      <w:pPr>
        <w:pStyle w:val="Iauiue2"/>
        <w:numPr>
          <w:ilvl w:val="0"/>
          <w:numId w:val="17"/>
        </w:numPr>
        <w:suppressAutoHyphens/>
        <w:spacing w:before="120"/>
        <w:jc w:val="both"/>
        <w:rPr>
          <w:iCs/>
          <w:sz w:val="22"/>
          <w:szCs w:val="22"/>
          <w:lang w:val="ru-RU"/>
        </w:rPr>
      </w:pPr>
      <w:r w:rsidRPr="00DE705E">
        <w:rPr>
          <w:iCs/>
          <w:sz w:val="22"/>
          <w:szCs w:val="22"/>
          <w:lang w:val="ru-RU"/>
        </w:rPr>
        <w:t>Возможна задержка или перенос сроков отдельных мероприятий в связи с неподходящими погодными условиями.</w:t>
      </w:r>
    </w:p>
    <w:p w:rsidR="00B6757A" w:rsidRPr="00DE705E" w:rsidRDefault="00B6757A" w:rsidP="002B3307">
      <w:pPr>
        <w:pStyle w:val="Iauiue2"/>
        <w:numPr>
          <w:ilvl w:val="0"/>
          <w:numId w:val="17"/>
        </w:numPr>
        <w:suppressAutoHyphens/>
        <w:spacing w:before="120"/>
        <w:jc w:val="both"/>
        <w:rPr>
          <w:iCs/>
          <w:sz w:val="22"/>
          <w:szCs w:val="22"/>
          <w:lang w:val="ru-RU"/>
        </w:rPr>
      </w:pPr>
      <w:r w:rsidRPr="00DE705E">
        <w:rPr>
          <w:iCs/>
          <w:sz w:val="22"/>
          <w:szCs w:val="22"/>
          <w:lang w:val="ru-RU"/>
        </w:rPr>
        <w:t>Возможны непредвиденные случаи, связанные с поломкой ремонтируемых конструкций и их отельных сегментов, в результате чего увеличиться время исполнения проекта или его отдельных мероприятий, и возможно понадобиться дополнительные материалы и оборудование не предусмотренные проектом, а значит и финансирование.</w:t>
      </w:r>
    </w:p>
    <w:p w:rsidR="00B6757A" w:rsidRPr="00DE705E" w:rsidRDefault="00B6757A" w:rsidP="002B3307">
      <w:pPr>
        <w:pStyle w:val="Iauiue2"/>
        <w:numPr>
          <w:ilvl w:val="0"/>
          <w:numId w:val="17"/>
        </w:numPr>
        <w:suppressAutoHyphens/>
        <w:spacing w:before="120"/>
        <w:jc w:val="both"/>
        <w:rPr>
          <w:iCs/>
          <w:sz w:val="22"/>
          <w:szCs w:val="22"/>
          <w:lang w:val="ru-RU"/>
        </w:rPr>
      </w:pPr>
      <w:r>
        <w:rPr>
          <w:iCs/>
          <w:sz w:val="22"/>
          <w:szCs w:val="22"/>
          <w:lang w:val="ru-RU"/>
        </w:rPr>
        <w:t>Возможны определенные сложности</w:t>
      </w:r>
      <w:r w:rsidRPr="00DE705E">
        <w:rPr>
          <w:iCs/>
          <w:sz w:val="22"/>
          <w:szCs w:val="22"/>
          <w:lang w:val="ru-RU"/>
        </w:rPr>
        <w:t xml:space="preserve">, связанные с теми или иными вопросами юридической и экономической неосведомленности руководства Института и соответствующих организаций, особенно в вопросе правового и документального обеспечения основ создания комплексом системы </w:t>
      </w:r>
      <w:proofErr w:type="spellStart"/>
      <w:r w:rsidRPr="00DE705E">
        <w:rPr>
          <w:iCs/>
          <w:sz w:val="22"/>
          <w:szCs w:val="22"/>
          <w:lang w:val="ru-RU"/>
        </w:rPr>
        <w:t>самообеспечения</w:t>
      </w:r>
      <w:proofErr w:type="spellEnd"/>
      <w:r w:rsidRPr="00DE705E">
        <w:rPr>
          <w:iCs/>
          <w:sz w:val="22"/>
          <w:szCs w:val="22"/>
          <w:lang w:val="ru-RU"/>
        </w:rPr>
        <w:t xml:space="preserve">. </w:t>
      </w:r>
    </w:p>
    <w:p w:rsidR="00B6757A" w:rsidRDefault="00B6757A" w:rsidP="002B3307">
      <w:pPr>
        <w:pStyle w:val="Iauiue2"/>
        <w:numPr>
          <w:ilvl w:val="0"/>
          <w:numId w:val="17"/>
        </w:numPr>
        <w:suppressAutoHyphens/>
        <w:spacing w:before="120"/>
        <w:jc w:val="both"/>
        <w:rPr>
          <w:iCs/>
          <w:sz w:val="22"/>
          <w:szCs w:val="22"/>
          <w:lang w:val="ru-RU"/>
        </w:rPr>
      </w:pPr>
      <w:r w:rsidRPr="00DE705E">
        <w:rPr>
          <w:iCs/>
          <w:sz w:val="22"/>
          <w:szCs w:val="22"/>
          <w:lang w:val="ru-RU"/>
        </w:rPr>
        <w:t>Кроме того, большим риском является человеческий фактор – отказ команды</w:t>
      </w:r>
      <w:r w:rsidR="00375C03">
        <w:rPr>
          <w:iCs/>
          <w:sz w:val="22"/>
          <w:szCs w:val="22"/>
          <w:lang w:val="ru-RU"/>
        </w:rPr>
        <w:t xml:space="preserve"> </w:t>
      </w:r>
      <w:r w:rsidRPr="00DE705E">
        <w:rPr>
          <w:iCs/>
          <w:sz w:val="22"/>
          <w:szCs w:val="22"/>
          <w:lang w:val="ru-RU"/>
        </w:rPr>
        <w:t xml:space="preserve">проекта </w:t>
      </w:r>
      <w:r>
        <w:rPr>
          <w:iCs/>
          <w:sz w:val="22"/>
          <w:szCs w:val="22"/>
          <w:lang w:val="ru-RU"/>
        </w:rPr>
        <w:t xml:space="preserve">(или ее части) </w:t>
      </w:r>
      <w:r w:rsidRPr="00DE705E">
        <w:rPr>
          <w:iCs/>
          <w:sz w:val="22"/>
          <w:szCs w:val="22"/>
          <w:lang w:val="ru-RU"/>
        </w:rPr>
        <w:t>продолжать работу над проектом. Зачастую это является камнем преткновения.</w:t>
      </w:r>
    </w:p>
    <w:p w:rsidR="00B6757A" w:rsidRDefault="00B6757A" w:rsidP="002B3307">
      <w:pPr>
        <w:pStyle w:val="Iauiue2"/>
        <w:numPr>
          <w:ilvl w:val="0"/>
          <w:numId w:val="17"/>
        </w:numPr>
        <w:suppressAutoHyphens/>
        <w:spacing w:before="120"/>
        <w:jc w:val="both"/>
        <w:rPr>
          <w:iCs/>
          <w:sz w:val="22"/>
          <w:szCs w:val="22"/>
          <w:lang w:val="ru-RU"/>
        </w:rPr>
      </w:pPr>
      <w:r>
        <w:rPr>
          <w:iCs/>
          <w:sz w:val="22"/>
          <w:szCs w:val="22"/>
          <w:lang w:val="ru-RU"/>
        </w:rPr>
        <w:t>Возможны задержка или перенесение отдельных работ, в связи с травмами и болезнью отдельных ответственных лиц.</w:t>
      </w:r>
    </w:p>
    <w:p w:rsidR="00B6757A" w:rsidRPr="008D55DD" w:rsidRDefault="00B6757A" w:rsidP="002B3307">
      <w:pPr>
        <w:pStyle w:val="Iauiue2"/>
        <w:numPr>
          <w:ilvl w:val="1"/>
          <w:numId w:val="1"/>
        </w:numPr>
        <w:suppressAutoHyphens/>
        <w:spacing w:before="360" w:after="120"/>
        <w:jc w:val="both"/>
        <w:rPr>
          <w:smallCaps/>
          <w:sz w:val="22"/>
          <w:szCs w:val="22"/>
          <w:u w:val="single"/>
          <w:lang w:val="ru-RU"/>
        </w:rPr>
      </w:pPr>
      <w:r w:rsidRPr="008D55DD">
        <w:rPr>
          <w:smallCaps/>
          <w:sz w:val="22"/>
          <w:szCs w:val="22"/>
          <w:u w:val="single"/>
          <w:lang w:val="ru-RU"/>
        </w:rPr>
        <w:t>Дополнительная</w:t>
      </w:r>
      <w:r w:rsidR="00375C03">
        <w:rPr>
          <w:smallCaps/>
          <w:sz w:val="22"/>
          <w:szCs w:val="22"/>
          <w:u w:val="single"/>
          <w:lang w:val="ru-RU"/>
        </w:rPr>
        <w:t xml:space="preserve"> </w:t>
      </w:r>
      <w:r w:rsidRPr="008D55DD">
        <w:rPr>
          <w:smallCaps/>
          <w:sz w:val="22"/>
          <w:szCs w:val="22"/>
          <w:u w:val="single"/>
          <w:lang w:val="ru-RU"/>
        </w:rPr>
        <w:t>информация</w:t>
      </w:r>
    </w:p>
    <w:p w:rsidR="00B6757A" w:rsidRDefault="00B6757A" w:rsidP="002B3307">
      <w:pPr>
        <w:pStyle w:val="Iniiaiieoaeno22"/>
        <w:numPr>
          <w:ilvl w:val="0"/>
          <w:numId w:val="3"/>
        </w:numPr>
        <w:suppressAutoHyphens/>
        <w:spacing w:before="120" w:after="120"/>
        <w:jc w:val="left"/>
        <w:rPr>
          <w:sz w:val="22"/>
          <w:szCs w:val="22"/>
        </w:rPr>
      </w:pPr>
      <w:r w:rsidRPr="008D55DD">
        <w:rPr>
          <w:sz w:val="22"/>
          <w:szCs w:val="22"/>
        </w:rPr>
        <w:t>Как проект будет влиять на благополучие местного населения?</w:t>
      </w:r>
    </w:p>
    <w:p w:rsidR="00B6757A" w:rsidRPr="0076233B" w:rsidRDefault="00B6757A" w:rsidP="002B3307">
      <w:pPr>
        <w:pStyle w:val="Iauiue2"/>
        <w:suppressAutoHyphens/>
        <w:spacing w:before="120"/>
        <w:jc w:val="both"/>
        <w:rPr>
          <w:iCs/>
          <w:sz w:val="22"/>
          <w:szCs w:val="22"/>
          <w:lang w:val="ru-RU"/>
        </w:rPr>
      </w:pPr>
      <w:r w:rsidRPr="0076233B">
        <w:rPr>
          <w:iCs/>
          <w:sz w:val="22"/>
          <w:szCs w:val="22"/>
          <w:lang w:val="ru-RU"/>
        </w:rPr>
        <w:t xml:space="preserve">Собственники оранжерейных и тепличных хозяйств (физические и юридические лица) в регионе получат знания о возможности минимизации использования энергии с сохранением и даже превышением уровня КПД и последующем извлечением финансовой выгоды, а также устойчивости существования оранжерей, теплиц вне зависимости от различных внешних факторов. </w:t>
      </w:r>
    </w:p>
    <w:p w:rsidR="00B6757A" w:rsidRPr="0076233B" w:rsidRDefault="00B6757A" w:rsidP="002B3307">
      <w:pPr>
        <w:pStyle w:val="Iauiue2"/>
        <w:suppressAutoHyphens/>
        <w:spacing w:before="120"/>
        <w:jc w:val="both"/>
        <w:rPr>
          <w:iCs/>
          <w:sz w:val="22"/>
          <w:szCs w:val="22"/>
          <w:lang w:val="ru-RU"/>
        </w:rPr>
      </w:pPr>
      <w:r w:rsidRPr="0076233B">
        <w:rPr>
          <w:iCs/>
          <w:sz w:val="22"/>
          <w:szCs w:val="22"/>
          <w:lang w:val="ru-RU"/>
        </w:rPr>
        <w:t>Кроме этого, появится возможность качественного посещения оранжереи с наибольшим информационным по</w:t>
      </w:r>
      <w:r>
        <w:rPr>
          <w:iCs/>
          <w:sz w:val="22"/>
          <w:szCs w:val="22"/>
          <w:lang w:val="ru-RU"/>
        </w:rPr>
        <w:t>крытием</w:t>
      </w:r>
      <w:r w:rsidRPr="0076233B">
        <w:rPr>
          <w:iCs/>
          <w:sz w:val="22"/>
          <w:szCs w:val="22"/>
          <w:lang w:val="ru-RU"/>
        </w:rPr>
        <w:t xml:space="preserve"> и</w:t>
      </w:r>
      <w:r>
        <w:rPr>
          <w:iCs/>
          <w:sz w:val="22"/>
          <w:szCs w:val="22"/>
          <w:lang w:val="ru-RU"/>
        </w:rPr>
        <w:t>,</w:t>
      </w:r>
      <w:r w:rsidRPr="0076233B">
        <w:rPr>
          <w:iCs/>
          <w:sz w:val="22"/>
          <w:szCs w:val="22"/>
          <w:lang w:val="ru-RU"/>
        </w:rPr>
        <w:t xml:space="preserve"> как результат с повышением знаний в области биологии и экологии. </w:t>
      </w:r>
    </w:p>
    <w:p w:rsidR="00B6757A" w:rsidRPr="0076233B" w:rsidRDefault="00B6757A" w:rsidP="002B3307">
      <w:pPr>
        <w:pStyle w:val="Iauiue2"/>
        <w:suppressAutoHyphens/>
        <w:spacing w:before="120"/>
        <w:jc w:val="both"/>
        <w:rPr>
          <w:iCs/>
          <w:sz w:val="22"/>
          <w:szCs w:val="22"/>
          <w:lang w:val="ru-RU"/>
        </w:rPr>
      </w:pPr>
      <w:r w:rsidRPr="0076233B">
        <w:rPr>
          <w:iCs/>
          <w:sz w:val="22"/>
          <w:szCs w:val="22"/>
          <w:lang w:val="ru-RU"/>
        </w:rPr>
        <w:t>Объект</w:t>
      </w:r>
      <w:r>
        <w:rPr>
          <w:iCs/>
          <w:sz w:val="22"/>
          <w:szCs w:val="22"/>
          <w:lang w:val="ru-RU"/>
        </w:rPr>
        <w:t xml:space="preserve">, в дальнейшем после полной реконструкции, осуществленной Государством в 2016-2017 </w:t>
      </w:r>
      <w:proofErr w:type="spellStart"/>
      <w:r>
        <w:rPr>
          <w:iCs/>
          <w:sz w:val="22"/>
          <w:szCs w:val="22"/>
          <w:lang w:val="ru-RU"/>
        </w:rPr>
        <w:t>гг</w:t>
      </w:r>
      <w:proofErr w:type="spellEnd"/>
      <w:r w:rsidRPr="0076233B">
        <w:rPr>
          <w:iCs/>
          <w:sz w:val="22"/>
          <w:szCs w:val="22"/>
          <w:lang w:val="ru-RU"/>
        </w:rPr>
        <w:t xml:space="preserve"> может послужить моде</w:t>
      </w:r>
      <w:r>
        <w:rPr>
          <w:iCs/>
          <w:sz w:val="22"/>
          <w:szCs w:val="22"/>
          <w:lang w:val="ru-RU"/>
        </w:rPr>
        <w:t>лью создания</w:t>
      </w:r>
      <w:r w:rsidRPr="0076233B">
        <w:rPr>
          <w:iCs/>
          <w:sz w:val="22"/>
          <w:szCs w:val="22"/>
          <w:lang w:val="ru-RU"/>
        </w:rPr>
        <w:t xml:space="preserve"> зимних садов и теплиц, </w:t>
      </w:r>
      <w:r>
        <w:rPr>
          <w:iCs/>
          <w:sz w:val="22"/>
          <w:szCs w:val="22"/>
          <w:lang w:val="ru-RU"/>
        </w:rPr>
        <w:t xml:space="preserve">которые имеются в </w:t>
      </w:r>
      <w:r w:rsidRPr="0076233B">
        <w:rPr>
          <w:iCs/>
          <w:sz w:val="22"/>
          <w:szCs w:val="22"/>
          <w:lang w:val="ru-RU"/>
        </w:rPr>
        <w:t xml:space="preserve">образовательных учреждениях </w:t>
      </w:r>
      <w:r>
        <w:rPr>
          <w:iCs/>
          <w:sz w:val="22"/>
          <w:szCs w:val="22"/>
          <w:lang w:val="ru-RU"/>
        </w:rPr>
        <w:t xml:space="preserve">многих развитых стран мира </w:t>
      </w:r>
      <w:r w:rsidRPr="0076233B">
        <w:rPr>
          <w:iCs/>
          <w:sz w:val="22"/>
          <w:szCs w:val="22"/>
          <w:lang w:val="ru-RU"/>
        </w:rPr>
        <w:t>и служ</w:t>
      </w:r>
      <w:r>
        <w:rPr>
          <w:iCs/>
          <w:sz w:val="22"/>
          <w:szCs w:val="22"/>
          <w:lang w:val="ru-RU"/>
        </w:rPr>
        <w:t>ат</w:t>
      </w:r>
      <w:r w:rsidRPr="0076233B">
        <w:rPr>
          <w:iCs/>
          <w:sz w:val="22"/>
          <w:szCs w:val="22"/>
          <w:lang w:val="ru-RU"/>
        </w:rPr>
        <w:t xml:space="preserve"> элементом интерактивного образования, полигоном применения практических навыков, объектом пропаганды любви к природе и наглядного изучения ее законов.</w:t>
      </w:r>
    </w:p>
    <w:p w:rsidR="00B6757A" w:rsidRPr="0076233B" w:rsidRDefault="00B6757A" w:rsidP="002B3307">
      <w:pPr>
        <w:pStyle w:val="Iauiue2"/>
        <w:suppressAutoHyphens/>
        <w:spacing w:before="120"/>
        <w:jc w:val="both"/>
        <w:rPr>
          <w:iCs/>
          <w:sz w:val="22"/>
          <w:szCs w:val="22"/>
          <w:lang w:val="ru-RU"/>
        </w:rPr>
      </w:pPr>
      <w:r w:rsidRPr="0076233B">
        <w:rPr>
          <w:iCs/>
          <w:sz w:val="22"/>
          <w:szCs w:val="22"/>
          <w:lang w:val="ru-RU"/>
        </w:rPr>
        <w:t>Не надо забывать, что понятие «благополучие» имеет более широкую и глубокую смысловую нагру</w:t>
      </w:r>
      <w:r>
        <w:rPr>
          <w:iCs/>
          <w:sz w:val="22"/>
          <w:szCs w:val="22"/>
          <w:lang w:val="ru-RU"/>
        </w:rPr>
        <w:t>зку</w:t>
      </w:r>
      <w:r w:rsidRPr="0076233B">
        <w:rPr>
          <w:iCs/>
          <w:sz w:val="22"/>
          <w:szCs w:val="22"/>
          <w:lang w:val="ru-RU"/>
        </w:rPr>
        <w:t xml:space="preserve"> и означает не только (не столько) материальную выгоду, но и духовное </w:t>
      </w:r>
      <w:r>
        <w:rPr>
          <w:iCs/>
          <w:sz w:val="22"/>
          <w:szCs w:val="22"/>
          <w:lang w:val="ru-RU"/>
        </w:rPr>
        <w:t xml:space="preserve">благополучие, </w:t>
      </w:r>
      <w:r w:rsidRPr="0076233B">
        <w:rPr>
          <w:iCs/>
          <w:sz w:val="22"/>
          <w:szCs w:val="22"/>
          <w:lang w:val="ru-RU"/>
        </w:rPr>
        <w:t xml:space="preserve">благосостояние, появлению которого способствуют все мероприятия направленные на </w:t>
      </w:r>
      <w:proofErr w:type="spellStart"/>
      <w:r w:rsidRPr="0076233B">
        <w:rPr>
          <w:iCs/>
          <w:sz w:val="22"/>
          <w:szCs w:val="22"/>
          <w:lang w:val="ru-RU"/>
        </w:rPr>
        <w:t>экологизацию</w:t>
      </w:r>
      <w:proofErr w:type="spellEnd"/>
      <w:r w:rsidRPr="0076233B">
        <w:rPr>
          <w:iCs/>
          <w:sz w:val="22"/>
          <w:szCs w:val="22"/>
          <w:lang w:val="ru-RU"/>
        </w:rPr>
        <w:t xml:space="preserve"> сознания, а через это и образа жизни человека. Реконструируемый объект может стать и одним из центров повышения этого показателя. Кроме того, научная работа оранжерейно-лабораторного комплекса направлена на гармонизацию психического и физического здоровья человека, посредством подготовки устойчивого к местным условиям ассортимента тропических и субтропических растений для интерьерного озеленения (</w:t>
      </w:r>
      <w:proofErr w:type="spellStart"/>
      <w:r w:rsidRPr="0076233B">
        <w:rPr>
          <w:iCs/>
          <w:sz w:val="22"/>
          <w:szCs w:val="22"/>
          <w:lang w:val="ru-RU"/>
        </w:rPr>
        <w:t>фитодизайна</w:t>
      </w:r>
      <w:proofErr w:type="spellEnd"/>
      <w:r w:rsidRPr="0076233B">
        <w:rPr>
          <w:iCs/>
          <w:sz w:val="22"/>
          <w:szCs w:val="22"/>
          <w:lang w:val="ru-RU"/>
        </w:rPr>
        <w:t>), что является главным инструментом оптимизации противоестественной, искусственной среды человеческого местообитания. Человек не может вернуться в лес, на «лоно Природы», да и лесов становиться все меньше и меньше, но мы можем (и в этом наша главная задача) привнести часть леса, естественной природной среды в искусственное жилище (а также место работы, учебы и т.д.) человека. Большинство растений с которыми работает оранжерейно-лабораторный комплекс помимо ботанической ценности обладает различными медицинскими и фитосанитарными эффектами непосредственно влияющими на человеческое здоровье положительным образом (ионизация и насыщение воздуха фитон</w:t>
      </w:r>
      <w:r>
        <w:rPr>
          <w:iCs/>
          <w:sz w:val="22"/>
          <w:szCs w:val="22"/>
          <w:lang w:val="ru-RU"/>
        </w:rPr>
        <w:t xml:space="preserve">цидами влагой, пыле- и </w:t>
      </w:r>
      <w:proofErr w:type="spellStart"/>
      <w:r>
        <w:rPr>
          <w:iCs/>
          <w:sz w:val="22"/>
          <w:szCs w:val="22"/>
          <w:lang w:val="ru-RU"/>
        </w:rPr>
        <w:t>ш</w:t>
      </w:r>
      <w:r w:rsidRPr="0076233B">
        <w:rPr>
          <w:iCs/>
          <w:sz w:val="22"/>
          <w:szCs w:val="22"/>
          <w:lang w:val="ru-RU"/>
        </w:rPr>
        <w:t>умо</w:t>
      </w:r>
      <w:proofErr w:type="spellEnd"/>
      <w:r>
        <w:rPr>
          <w:iCs/>
          <w:sz w:val="22"/>
          <w:szCs w:val="22"/>
          <w:lang w:val="ru-RU"/>
        </w:rPr>
        <w:t>-</w:t>
      </w:r>
      <w:r w:rsidRPr="0076233B">
        <w:rPr>
          <w:iCs/>
          <w:sz w:val="22"/>
          <w:szCs w:val="22"/>
          <w:lang w:val="ru-RU"/>
        </w:rPr>
        <w:t>поглощение, поглощение вредных радиоактивных, эле</w:t>
      </w:r>
      <w:r>
        <w:rPr>
          <w:iCs/>
          <w:sz w:val="22"/>
          <w:szCs w:val="22"/>
          <w:lang w:val="ru-RU"/>
        </w:rPr>
        <w:t>ктрических и др. волн, к тому же</w:t>
      </w:r>
      <w:r w:rsidRPr="0076233B">
        <w:rPr>
          <w:iCs/>
          <w:sz w:val="22"/>
          <w:szCs w:val="22"/>
          <w:lang w:val="ru-RU"/>
        </w:rPr>
        <w:t xml:space="preserve"> многие растения обладают фармакологическими свойствами и могут быть аптекой на </w:t>
      </w:r>
      <w:r w:rsidRPr="0076233B">
        <w:rPr>
          <w:iCs/>
          <w:sz w:val="22"/>
          <w:szCs w:val="22"/>
          <w:lang w:val="ru-RU"/>
        </w:rPr>
        <w:lastRenderedPageBreak/>
        <w:t xml:space="preserve">подоконнике всегда доступной в экстренных случаях (Алоэ, </w:t>
      </w:r>
      <w:proofErr w:type="spellStart"/>
      <w:r w:rsidRPr="0076233B">
        <w:rPr>
          <w:iCs/>
          <w:sz w:val="22"/>
          <w:szCs w:val="22"/>
          <w:lang w:val="ru-RU"/>
        </w:rPr>
        <w:t>Каланхоэ</w:t>
      </w:r>
      <w:proofErr w:type="spellEnd"/>
      <w:r w:rsidRPr="0076233B">
        <w:rPr>
          <w:iCs/>
          <w:sz w:val="22"/>
          <w:szCs w:val="22"/>
          <w:lang w:val="ru-RU"/>
        </w:rPr>
        <w:t xml:space="preserve"> и др.). Более того, достижение такой востребованной сегодня научной дисциплины как видеоэкология непосредствен</w:t>
      </w:r>
      <w:r>
        <w:rPr>
          <w:iCs/>
          <w:sz w:val="22"/>
          <w:szCs w:val="22"/>
          <w:lang w:val="ru-RU"/>
        </w:rPr>
        <w:t xml:space="preserve">но касаются использования (и </w:t>
      </w:r>
      <w:r w:rsidRPr="0076233B">
        <w:rPr>
          <w:iCs/>
          <w:sz w:val="22"/>
          <w:szCs w:val="22"/>
          <w:lang w:val="ru-RU"/>
        </w:rPr>
        <w:t>пропаганды) интерьер</w:t>
      </w:r>
      <w:r>
        <w:rPr>
          <w:iCs/>
          <w:sz w:val="22"/>
          <w:szCs w:val="22"/>
          <w:lang w:val="ru-RU"/>
        </w:rPr>
        <w:t xml:space="preserve">ных растений как главного </w:t>
      </w:r>
      <w:r w:rsidRPr="0076233B">
        <w:rPr>
          <w:iCs/>
          <w:sz w:val="22"/>
          <w:szCs w:val="22"/>
          <w:lang w:val="ru-RU"/>
        </w:rPr>
        <w:t xml:space="preserve">инструмента в достижении психической </w:t>
      </w:r>
      <w:r w:rsidR="00375C03" w:rsidRPr="0076233B">
        <w:rPr>
          <w:iCs/>
          <w:sz w:val="22"/>
          <w:szCs w:val="22"/>
          <w:lang w:val="ru-RU"/>
        </w:rPr>
        <w:t>уравновешенности</w:t>
      </w:r>
      <w:r w:rsidR="00375C03">
        <w:rPr>
          <w:iCs/>
          <w:sz w:val="22"/>
          <w:szCs w:val="22"/>
          <w:lang w:val="ru-RU"/>
        </w:rPr>
        <w:t>, профилактики</w:t>
      </w:r>
      <w:r w:rsidRPr="0076233B">
        <w:rPr>
          <w:iCs/>
          <w:sz w:val="22"/>
          <w:szCs w:val="22"/>
          <w:lang w:val="ru-RU"/>
        </w:rPr>
        <w:t xml:space="preserve"> психиатрических расстройств и заболеваний в урбанизированном мире.</w:t>
      </w:r>
    </w:p>
    <w:p w:rsidR="00B6757A" w:rsidRPr="0076233B" w:rsidRDefault="00B6757A" w:rsidP="002B3307">
      <w:pPr>
        <w:pStyle w:val="Iauiue2"/>
        <w:suppressAutoHyphens/>
        <w:spacing w:before="120"/>
        <w:jc w:val="both"/>
        <w:rPr>
          <w:iCs/>
          <w:sz w:val="22"/>
          <w:szCs w:val="22"/>
          <w:lang w:val="ru-RU"/>
        </w:rPr>
      </w:pPr>
      <w:r w:rsidRPr="0076233B">
        <w:rPr>
          <w:iCs/>
          <w:sz w:val="22"/>
          <w:szCs w:val="22"/>
          <w:lang w:val="ru-RU"/>
        </w:rPr>
        <w:t>Существова</w:t>
      </w:r>
      <w:r>
        <w:rPr>
          <w:iCs/>
          <w:sz w:val="22"/>
          <w:szCs w:val="22"/>
          <w:lang w:val="ru-RU"/>
        </w:rPr>
        <w:t>ние подобного объекта, позволит,</w:t>
      </w:r>
      <w:r w:rsidR="00375C03">
        <w:rPr>
          <w:iCs/>
          <w:sz w:val="22"/>
          <w:szCs w:val="22"/>
          <w:lang w:val="ru-RU"/>
        </w:rPr>
        <w:t xml:space="preserve"> </w:t>
      </w:r>
      <w:r w:rsidRPr="0076233B">
        <w:rPr>
          <w:iCs/>
          <w:sz w:val="22"/>
          <w:szCs w:val="22"/>
          <w:lang w:val="ru-RU"/>
        </w:rPr>
        <w:t>на сколько это возможно побывать в недоступных тропиках и субтропиках малоимущим слоям населения, не имеющих финансовых средств для выезда заграницу.</w:t>
      </w:r>
    </w:p>
    <w:p w:rsidR="00B6757A" w:rsidRDefault="00B6757A" w:rsidP="002B3307">
      <w:pPr>
        <w:pStyle w:val="Iniiaiieoaeno22"/>
        <w:numPr>
          <w:ilvl w:val="0"/>
          <w:numId w:val="3"/>
        </w:numPr>
        <w:suppressAutoHyphens/>
        <w:spacing w:before="120" w:after="120"/>
        <w:jc w:val="left"/>
        <w:rPr>
          <w:sz w:val="22"/>
          <w:szCs w:val="22"/>
        </w:rPr>
      </w:pPr>
      <w:r w:rsidRPr="008D55DD">
        <w:rPr>
          <w:sz w:val="22"/>
          <w:szCs w:val="22"/>
        </w:rPr>
        <w:t>Каким образом будет обеспечиваться гендерное равенство?</w:t>
      </w:r>
    </w:p>
    <w:p w:rsidR="00B6757A" w:rsidRPr="0076233B" w:rsidRDefault="00B6757A" w:rsidP="002B3307">
      <w:pPr>
        <w:pStyle w:val="Iauiue2"/>
        <w:suppressAutoHyphens/>
        <w:spacing w:before="120"/>
        <w:jc w:val="both"/>
        <w:rPr>
          <w:iCs/>
          <w:sz w:val="22"/>
          <w:szCs w:val="22"/>
          <w:lang w:val="ru-RU"/>
        </w:rPr>
      </w:pPr>
      <w:r w:rsidRPr="0076233B">
        <w:rPr>
          <w:iCs/>
          <w:sz w:val="22"/>
          <w:szCs w:val="22"/>
          <w:lang w:val="ru-RU"/>
        </w:rPr>
        <w:t xml:space="preserve">В данном случае, проект не имеет серьезного гендерного разреза. Проект одинаково хорошо влияет как на женщин, так и на мужчин. В работе проекта, как и в работе оранжереи, принимают участие, как мужчины, так и женщины. Ведущим специалистом по </w:t>
      </w:r>
      <w:r>
        <w:rPr>
          <w:iCs/>
          <w:sz w:val="22"/>
          <w:szCs w:val="22"/>
          <w:lang w:val="ru-RU"/>
        </w:rPr>
        <w:t xml:space="preserve">интродукции, </w:t>
      </w:r>
      <w:r w:rsidRPr="0076233B">
        <w:rPr>
          <w:iCs/>
          <w:sz w:val="22"/>
          <w:szCs w:val="22"/>
          <w:lang w:val="ru-RU"/>
        </w:rPr>
        <w:t>экологии и биологии тропических растений в искусственных условий является постоянная сотрудница оранжереи, которая также будет являться одним из важнейших исполнителей проекта.</w:t>
      </w:r>
    </w:p>
    <w:p w:rsidR="00B6757A" w:rsidRDefault="00B6757A" w:rsidP="002B3307">
      <w:pPr>
        <w:pStyle w:val="Iniiaiieoaeno22"/>
        <w:numPr>
          <w:ilvl w:val="0"/>
          <w:numId w:val="3"/>
        </w:numPr>
        <w:suppressAutoHyphens/>
        <w:spacing w:before="120" w:after="120"/>
        <w:jc w:val="left"/>
        <w:rPr>
          <w:sz w:val="22"/>
          <w:szCs w:val="22"/>
        </w:rPr>
      </w:pPr>
      <w:r w:rsidRPr="008D55DD">
        <w:rPr>
          <w:sz w:val="22"/>
          <w:szCs w:val="22"/>
        </w:rPr>
        <w:t>Существует ли связь с другими проектами ГЭФ?</w:t>
      </w:r>
    </w:p>
    <w:p w:rsidR="00B6757A" w:rsidRPr="008D55DD" w:rsidRDefault="00B6757A" w:rsidP="002B3307">
      <w:pPr>
        <w:pStyle w:val="Iniiaiieoaeno22"/>
        <w:suppressAutoHyphens/>
        <w:spacing w:before="120" w:after="120"/>
        <w:ind w:left="360" w:firstLine="0"/>
        <w:jc w:val="left"/>
        <w:rPr>
          <w:sz w:val="22"/>
          <w:szCs w:val="22"/>
        </w:rPr>
      </w:pPr>
      <w:r>
        <w:rPr>
          <w:sz w:val="22"/>
          <w:szCs w:val="22"/>
        </w:rPr>
        <w:t>Нет</w:t>
      </w:r>
    </w:p>
    <w:p w:rsidR="00B6757A" w:rsidRPr="008D55DD" w:rsidRDefault="00B6757A" w:rsidP="002B3307">
      <w:pPr>
        <w:pStyle w:val="Iauiue2"/>
        <w:numPr>
          <w:ilvl w:val="0"/>
          <w:numId w:val="1"/>
        </w:numPr>
        <w:suppressAutoHyphens/>
        <w:spacing w:before="480" w:after="120"/>
        <w:jc w:val="both"/>
        <w:rPr>
          <w:b/>
          <w:smallCaps/>
          <w:sz w:val="22"/>
          <w:szCs w:val="22"/>
          <w:lang w:val="ru-RU"/>
        </w:rPr>
      </w:pPr>
      <w:r w:rsidRPr="008D55DD">
        <w:rPr>
          <w:b/>
          <w:smallCaps/>
          <w:sz w:val="22"/>
          <w:szCs w:val="22"/>
          <w:lang w:val="ru-RU"/>
        </w:rPr>
        <w:t>Финансирование проекта</w:t>
      </w:r>
    </w:p>
    <w:p w:rsidR="00B6757A" w:rsidRPr="008D55DD" w:rsidRDefault="00B6757A" w:rsidP="002B3307">
      <w:pPr>
        <w:pStyle w:val="Iauiue2"/>
        <w:numPr>
          <w:ilvl w:val="0"/>
          <w:numId w:val="19"/>
        </w:numPr>
        <w:suppressAutoHyphens/>
        <w:spacing w:before="120" w:after="120"/>
        <w:jc w:val="both"/>
        <w:rPr>
          <w:sz w:val="22"/>
          <w:szCs w:val="22"/>
          <w:u w:val="single"/>
          <w:lang w:val="ru-RU"/>
        </w:rPr>
      </w:pPr>
      <w:r w:rsidRPr="008D55DD">
        <w:rPr>
          <w:sz w:val="22"/>
          <w:szCs w:val="22"/>
          <w:u w:val="single"/>
          <w:lang w:val="ru-RU"/>
        </w:rPr>
        <w:t>Дополнительность финансирования ГЭФ</w:t>
      </w:r>
    </w:p>
    <w:p w:rsidR="00B6757A" w:rsidRDefault="00B6757A" w:rsidP="002B3307">
      <w:pPr>
        <w:pStyle w:val="Iauiue2"/>
        <w:suppressAutoHyphens/>
        <w:spacing w:before="120"/>
        <w:jc w:val="both"/>
        <w:rPr>
          <w:iCs/>
          <w:sz w:val="22"/>
          <w:szCs w:val="22"/>
          <w:lang w:val="ru-RU"/>
        </w:rPr>
      </w:pPr>
      <w:r w:rsidRPr="00926B35">
        <w:rPr>
          <w:iCs/>
          <w:sz w:val="22"/>
          <w:szCs w:val="22"/>
          <w:lang w:val="ru-RU"/>
        </w:rPr>
        <w:t>Дополнительная поддержка со стороны ГЭФ обеспечивается за счет финансирования мероприятий, которые дадут реальные результаты по сокращению выбросов парниковых газов в атмосферу. Дополнительность также обеспечив</w:t>
      </w:r>
      <w:r>
        <w:rPr>
          <w:iCs/>
          <w:sz w:val="22"/>
          <w:szCs w:val="22"/>
          <w:lang w:val="ru-RU"/>
        </w:rPr>
        <w:t>ается через финансирование ГЭФ</w:t>
      </w:r>
      <w:r w:rsidRPr="00926B35">
        <w:rPr>
          <w:iCs/>
          <w:sz w:val="22"/>
          <w:szCs w:val="22"/>
          <w:lang w:val="ru-RU"/>
        </w:rPr>
        <w:t xml:space="preserve"> подхода, который в настоящее время слабо используется в Узбекистане. Проект позволит продвинуть технологии, позволяющие значительно снизить потребление углеводородного топлива и может долго служить отличным примером для подражания. В настоящий момент</w:t>
      </w:r>
      <w:r>
        <w:rPr>
          <w:iCs/>
          <w:sz w:val="22"/>
          <w:szCs w:val="22"/>
          <w:lang w:val="ru-RU"/>
        </w:rPr>
        <w:t xml:space="preserve">, с учетом предполагаемого </w:t>
      </w:r>
      <w:proofErr w:type="spellStart"/>
      <w:r>
        <w:rPr>
          <w:iCs/>
          <w:sz w:val="22"/>
          <w:szCs w:val="22"/>
          <w:lang w:val="ru-RU"/>
        </w:rPr>
        <w:t>финасирования</w:t>
      </w:r>
      <w:proofErr w:type="spellEnd"/>
      <w:r>
        <w:rPr>
          <w:iCs/>
          <w:sz w:val="22"/>
          <w:szCs w:val="22"/>
          <w:lang w:val="ru-RU"/>
        </w:rPr>
        <w:t xml:space="preserve"> со стороны государства на модернизацию оранжереи в размере 2,5 миллиарда сумм в 2016-17 гг. (т.е. около 1 миллиона долларов), </w:t>
      </w:r>
      <w:r w:rsidRPr="00926B35">
        <w:rPr>
          <w:iCs/>
          <w:sz w:val="22"/>
          <w:szCs w:val="22"/>
          <w:lang w:val="ru-RU"/>
        </w:rPr>
        <w:t xml:space="preserve">доля финансирования со стороны ГЭФ составляет </w:t>
      </w:r>
      <w:r>
        <w:rPr>
          <w:iCs/>
          <w:sz w:val="22"/>
          <w:szCs w:val="22"/>
          <w:lang w:val="ru-RU"/>
        </w:rPr>
        <w:t>менее 5 %</w:t>
      </w:r>
    </w:p>
    <w:p w:rsidR="00B6757A" w:rsidRPr="000157FD" w:rsidRDefault="00B6757A" w:rsidP="002B3307">
      <w:pPr>
        <w:pStyle w:val="Iauiue2"/>
        <w:numPr>
          <w:ilvl w:val="0"/>
          <w:numId w:val="19"/>
        </w:numPr>
        <w:suppressAutoHyphens/>
        <w:spacing w:before="360" w:after="240"/>
        <w:jc w:val="both"/>
        <w:rPr>
          <w:sz w:val="22"/>
          <w:szCs w:val="22"/>
          <w:u w:val="single"/>
          <w:lang w:val="ru-RU"/>
        </w:rPr>
      </w:pPr>
      <w:r w:rsidRPr="000157FD">
        <w:rPr>
          <w:sz w:val="22"/>
          <w:szCs w:val="22"/>
          <w:u w:val="single"/>
          <w:lang w:val="ru-RU"/>
        </w:rPr>
        <w:t>Описание основного финансирования: источники, размер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980"/>
      </w:tblGrid>
      <w:tr w:rsidR="00B6757A" w:rsidRPr="00B273E1" w:rsidTr="00822D7C">
        <w:tc>
          <w:tcPr>
            <w:tcW w:w="4158" w:type="dxa"/>
            <w:vAlign w:val="center"/>
          </w:tcPr>
          <w:p w:rsidR="00B6757A" w:rsidRPr="008D0865" w:rsidRDefault="00B6757A" w:rsidP="00822D7C">
            <w:pPr>
              <w:pStyle w:val="Iniiaiieoaeno22"/>
              <w:suppressAutoHyphens/>
              <w:spacing w:before="60" w:after="60"/>
              <w:ind w:firstLine="0"/>
              <w:jc w:val="center"/>
              <w:rPr>
                <w:sz w:val="20"/>
              </w:rPr>
            </w:pPr>
            <w:r>
              <w:rPr>
                <w:sz w:val="20"/>
              </w:rPr>
              <w:t>Кто</w:t>
            </w:r>
          </w:p>
        </w:tc>
        <w:tc>
          <w:tcPr>
            <w:tcW w:w="1980" w:type="dxa"/>
            <w:vAlign w:val="center"/>
          </w:tcPr>
          <w:p w:rsidR="00B6757A" w:rsidRPr="008D0865" w:rsidRDefault="00B6757A" w:rsidP="00822D7C">
            <w:pPr>
              <w:suppressAutoHyphens/>
              <w:spacing w:before="60" w:after="60"/>
              <w:jc w:val="center"/>
              <w:rPr>
                <w:lang w:val="ru-RU"/>
              </w:rPr>
            </w:pPr>
            <w:r>
              <w:rPr>
                <w:lang w:val="ru-RU"/>
              </w:rPr>
              <w:t>Сколько</w:t>
            </w:r>
          </w:p>
        </w:tc>
      </w:tr>
      <w:tr w:rsidR="00B6757A" w:rsidRPr="00B273E1" w:rsidTr="00822D7C">
        <w:tc>
          <w:tcPr>
            <w:tcW w:w="4158" w:type="dxa"/>
            <w:vAlign w:val="center"/>
          </w:tcPr>
          <w:p w:rsidR="00B6757A" w:rsidRPr="008D0865" w:rsidRDefault="00B6757A" w:rsidP="00822D7C">
            <w:pPr>
              <w:pStyle w:val="Iniiaiieoaeno22"/>
              <w:suppressAutoHyphens/>
              <w:spacing w:before="60" w:after="60"/>
              <w:ind w:firstLine="0"/>
              <w:jc w:val="center"/>
              <w:rPr>
                <w:sz w:val="20"/>
              </w:rPr>
            </w:pPr>
            <w:r w:rsidRPr="008D0865">
              <w:rPr>
                <w:sz w:val="20"/>
              </w:rPr>
              <w:t>ГЭФ</w:t>
            </w:r>
          </w:p>
        </w:tc>
        <w:tc>
          <w:tcPr>
            <w:tcW w:w="1980" w:type="dxa"/>
            <w:vAlign w:val="center"/>
          </w:tcPr>
          <w:p w:rsidR="00B6757A" w:rsidRPr="008D0865" w:rsidRDefault="00B6757A" w:rsidP="00822D7C">
            <w:pPr>
              <w:pStyle w:val="Iniiaiieoaeno22"/>
              <w:suppressAutoHyphens/>
              <w:spacing w:before="60" w:after="60"/>
              <w:ind w:firstLine="0"/>
              <w:jc w:val="center"/>
              <w:rPr>
                <w:sz w:val="20"/>
              </w:rPr>
            </w:pPr>
            <w:r w:rsidRPr="005D7369">
              <w:rPr>
                <w:bCs/>
                <w:sz w:val="20"/>
              </w:rPr>
              <w:t>$</w:t>
            </w:r>
            <w:r>
              <w:rPr>
                <w:sz w:val="20"/>
              </w:rPr>
              <w:t>50</w:t>
            </w:r>
            <w:r>
              <w:rPr>
                <w:sz w:val="20"/>
                <w:lang w:val="en-US"/>
              </w:rPr>
              <w:t>,</w:t>
            </w:r>
            <w:r>
              <w:rPr>
                <w:sz w:val="20"/>
              </w:rPr>
              <w:t>000</w:t>
            </w:r>
          </w:p>
        </w:tc>
      </w:tr>
      <w:tr w:rsidR="00B6757A" w:rsidRPr="00B273E1" w:rsidTr="00822D7C">
        <w:tc>
          <w:tcPr>
            <w:tcW w:w="4158" w:type="dxa"/>
            <w:vAlign w:val="center"/>
          </w:tcPr>
          <w:p w:rsidR="00B6757A" w:rsidRPr="008D0865" w:rsidRDefault="00B6757A" w:rsidP="00822D7C">
            <w:pPr>
              <w:pStyle w:val="Iniiaiieoaeno22"/>
              <w:suppressAutoHyphens/>
              <w:spacing w:before="60" w:after="60"/>
              <w:ind w:firstLine="0"/>
              <w:jc w:val="center"/>
              <w:rPr>
                <w:sz w:val="20"/>
              </w:rPr>
            </w:pPr>
            <w:r>
              <w:rPr>
                <w:sz w:val="20"/>
              </w:rPr>
              <w:t>Государство</w:t>
            </w:r>
          </w:p>
        </w:tc>
        <w:tc>
          <w:tcPr>
            <w:tcW w:w="1980" w:type="dxa"/>
            <w:vAlign w:val="center"/>
          </w:tcPr>
          <w:p w:rsidR="00B6757A" w:rsidRPr="00822D7C" w:rsidRDefault="00B6757A" w:rsidP="00822D7C">
            <w:pPr>
              <w:spacing w:before="60" w:after="60"/>
              <w:jc w:val="center"/>
              <w:rPr>
                <w:bCs/>
              </w:rPr>
            </w:pPr>
            <w:r>
              <w:rPr>
                <w:bCs/>
                <w:lang w:val="ru-RU"/>
              </w:rPr>
              <w:t>$ 1,000,000</w:t>
            </w:r>
          </w:p>
        </w:tc>
      </w:tr>
      <w:tr w:rsidR="00B6757A" w:rsidRPr="00B273E1" w:rsidTr="00822D7C">
        <w:tc>
          <w:tcPr>
            <w:tcW w:w="4158" w:type="dxa"/>
            <w:vAlign w:val="center"/>
          </w:tcPr>
          <w:p w:rsidR="00B6757A" w:rsidRPr="008D0865" w:rsidRDefault="00B6757A" w:rsidP="00822D7C">
            <w:pPr>
              <w:pStyle w:val="Iniiaiieoaeno22"/>
              <w:suppressAutoHyphens/>
              <w:spacing w:before="60" w:after="60"/>
              <w:ind w:firstLine="0"/>
              <w:jc w:val="center"/>
              <w:rPr>
                <w:sz w:val="20"/>
              </w:rPr>
            </w:pPr>
            <w:r w:rsidRPr="008D0865">
              <w:rPr>
                <w:sz w:val="20"/>
              </w:rPr>
              <w:t>Общая стоимость проекта</w:t>
            </w:r>
          </w:p>
        </w:tc>
        <w:tc>
          <w:tcPr>
            <w:tcW w:w="1980" w:type="dxa"/>
            <w:vAlign w:val="center"/>
          </w:tcPr>
          <w:p w:rsidR="00B6757A" w:rsidRPr="00F55299" w:rsidRDefault="00B6757A" w:rsidP="00822D7C">
            <w:pPr>
              <w:spacing w:before="60" w:after="60"/>
              <w:jc w:val="center"/>
              <w:rPr>
                <w:lang w:val="ru-RU"/>
              </w:rPr>
            </w:pPr>
            <w:r w:rsidRPr="00B273E1">
              <w:rPr>
                <w:bCs/>
                <w:lang w:val="ru-RU"/>
              </w:rPr>
              <w:t>$</w:t>
            </w:r>
            <w:r>
              <w:rPr>
                <w:bCs/>
              </w:rPr>
              <w:t>1,0</w:t>
            </w:r>
            <w:r w:rsidRPr="00B273E1">
              <w:rPr>
                <w:lang w:val="ru-RU"/>
              </w:rPr>
              <w:t>50</w:t>
            </w:r>
            <w:r>
              <w:t>,</w:t>
            </w:r>
            <w:r w:rsidRPr="00B273E1">
              <w:rPr>
                <w:lang w:val="ru-RU"/>
              </w:rPr>
              <w:t>000</w:t>
            </w:r>
          </w:p>
        </w:tc>
      </w:tr>
    </w:tbl>
    <w:p w:rsidR="00B6757A" w:rsidRPr="00241BEB" w:rsidRDefault="00B6757A" w:rsidP="002B3307">
      <w:pPr>
        <w:pStyle w:val="Iauiue2"/>
        <w:numPr>
          <w:ilvl w:val="0"/>
          <w:numId w:val="19"/>
        </w:numPr>
        <w:suppressAutoHyphens/>
        <w:spacing w:before="360" w:after="240"/>
        <w:jc w:val="both"/>
        <w:rPr>
          <w:sz w:val="22"/>
          <w:szCs w:val="22"/>
          <w:u w:val="single"/>
          <w:lang w:val="ru-RU"/>
        </w:rPr>
      </w:pPr>
      <w:r w:rsidRPr="00241BEB">
        <w:rPr>
          <w:sz w:val="22"/>
          <w:szCs w:val="22"/>
          <w:u w:val="single"/>
          <w:lang w:val="ru-RU"/>
        </w:rPr>
        <w:t xml:space="preserve">Описание запрашиваемого разделения гранта на транши и указание на что тратится каждый отдельный транш </w:t>
      </w:r>
      <w:proofErr w:type="spellStart"/>
      <w:r w:rsidRPr="00241BEB">
        <w:rPr>
          <w:sz w:val="22"/>
          <w:szCs w:val="22"/>
          <w:u w:val="single"/>
          <w:lang w:val="ru-RU"/>
        </w:rPr>
        <w:t>грантового</w:t>
      </w:r>
      <w:proofErr w:type="spellEnd"/>
      <w:r w:rsidRPr="00241BEB">
        <w:rPr>
          <w:sz w:val="22"/>
          <w:szCs w:val="22"/>
          <w:u w:val="single"/>
          <w:lang w:val="ru-RU"/>
        </w:rPr>
        <w:t xml:space="preserve"> финансирования</w:t>
      </w:r>
    </w:p>
    <w:p w:rsidR="00B6757A" w:rsidRPr="00241BEB" w:rsidRDefault="00B6757A" w:rsidP="00877D96">
      <w:pPr>
        <w:pStyle w:val="Iauiue2"/>
        <w:suppressAutoHyphens/>
        <w:spacing w:before="360" w:after="240"/>
        <w:ind w:left="360"/>
        <w:jc w:val="both"/>
        <w:rPr>
          <w:sz w:val="22"/>
          <w:szCs w:val="22"/>
          <w:lang w:val="ru-RU"/>
        </w:rPr>
      </w:pPr>
      <w:r w:rsidRPr="00241BEB">
        <w:rPr>
          <w:sz w:val="22"/>
          <w:szCs w:val="22"/>
          <w:u w:val="single"/>
          <w:lang w:val="ru-RU"/>
        </w:rPr>
        <w:t xml:space="preserve">!!!!! </w:t>
      </w:r>
      <w:r w:rsidRPr="00241BEB">
        <w:rPr>
          <w:sz w:val="22"/>
          <w:szCs w:val="22"/>
          <w:lang w:val="ru-RU"/>
        </w:rPr>
        <w:t xml:space="preserve">Приводятся статьи расходов с примерной суммой, так как в настоящее время мы имеем на руках смету трехлетней давности по предыдущему, неудавшемуся проекту, смету расходов на реконструкцию отопительной системы и ремонт крыши выполняет проектный институт. Мы немного увеличили статьи расходов, с учетом инфляции и удорожание материалов и работ. В приложенном </w:t>
      </w:r>
      <w:proofErr w:type="spellStart"/>
      <w:r w:rsidRPr="00241BEB">
        <w:rPr>
          <w:sz w:val="22"/>
          <w:szCs w:val="22"/>
          <w:lang w:val="ru-RU"/>
        </w:rPr>
        <w:t>экселевском</w:t>
      </w:r>
      <w:proofErr w:type="spellEnd"/>
      <w:r w:rsidRPr="00241BEB">
        <w:rPr>
          <w:sz w:val="22"/>
          <w:szCs w:val="22"/>
          <w:lang w:val="ru-RU"/>
        </w:rPr>
        <w:t xml:space="preserve"> файле  приведен подробный старый бюджет + некоторые добавления с учетом сегодняшней ситуации.</w:t>
      </w:r>
    </w:p>
    <w:p w:rsidR="00B6757A" w:rsidRPr="00877D96" w:rsidRDefault="00B6757A" w:rsidP="00877D96">
      <w:pPr>
        <w:pStyle w:val="Iauiue2"/>
        <w:suppressAutoHyphens/>
        <w:spacing w:before="360" w:after="240"/>
        <w:ind w:left="360"/>
        <w:jc w:val="both"/>
        <w:rPr>
          <w:sz w:val="22"/>
          <w:szCs w:val="22"/>
          <w:highlight w:val="yellow"/>
          <w:lang w:val="ru-RU"/>
        </w:rPr>
      </w:pPr>
    </w:p>
    <w:tbl>
      <w:tblPr>
        <w:tblW w:w="9700" w:type="dxa"/>
        <w:jc w:val="center"/>
        <w:tblLayout w:type="fixed"/>
        <w:tblCellMar>
          <w:left w:w="120" w:type="dxa"/>
          <w:right w:w="120" w:type="dxa"/>
        </w:tblCellMar>
        <w:tblLook w:val="0000" w:firstRow="0" w:lastRow="0" w:firstColumn="0" w:lastColumn="0" w:noHBand="0" w:noVBand="0"/>
      </w:tblPr>
      <w:tblGrid>
        <w:gridCol w:w="3285"/>
        <w:gridCol w:w="1300"/>
        <w:gridCol w:w="990"/>
        <w:gridCol w:w="4125"/>
      </w:tblGrid>
      <w:tr w:rsidR="00B6757A" w:rsidRPr="00321131" w:rsidTr="003877BB">
        <w:trPr>
          <w:jc w:val="center"/>
        </w:trPr>
        <w:tc>
          <w:tcPr>
            <w:tcW w:w="3285" w:type="dxa"/>
            <w:tcBorders>
              <w:top w:val="single" w:sz="6" w:space="0" w:color="auto"/>
              <w:left w:val="single" w:sz="6" w:space="0" w:color="auto"/>
              <w:bottom w:val="single" w:sz="6" w:space="0" w:color="auto"/>
              <w:right w:val="single" w:sz="6" w:space="0" w:color="auto"/>
            </w:tcBorders>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b/>
                <w:lang w:val="ru-RU"/>
              </w:rPr>
            </w:pPr>
            <w:r w:rsidRPr="00321131">
              <w:rPr>
                <w:b/>
                <w:lang w:val="ru-RU"/>
              </w:rPr>
              <w:lastRenderedPageBreak/>
              <w:t>Общая категория расходов</w:t>
            </w:r>
          </w:p>
        </w:tc>
        <w:tc>
          <w:tcPr>
            <w:tcW w:w="1300" w:type="dxa"/>
            <w:tcBorders>
              <w:top w:val="single" w:sz="6" w:space="0" w:color="auto"/>
              <w:left w:val="single" w:sz="6" w:space="0" w:color="auto"/>
              <w:bottom w:val="single" w:sz="6" w:space="0" w:color="auto"/>
              <w:right w:val="single" w:sz="6" w:space="0" w:color="auto"/>
            </w:tcBorders>
          </w:tcPr>
          <w:p w:rsidR="00B6757A" w:rsidRPr="003877BB"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b/>
              </w:rPr>
            </w:pPr>
            <w:r w:rsidRPr="00321131">
              <w:rPr>
                <w:b/>
                <w:lang w:val="ru-RU"/>
              </w:rPr>
              <w:t>20</w:t>
            </w:r>
            <w:r w:rsidRPr="00321131">
              <w:rPr>
                <w:b/>
                <w:lang w:val="uz-Cyrl-UZ"/>
              </w:rPr>
              <w:t>1</w:t>
            </w:r>
            <w:r>
              <w:rPr>
                <w:b/>
              </w:rPr>
              <w:t>5</w:t>
            </w:r>
          </w:p>
        </w:tc>
        <w:tc>
          <w:tcPr>
            <w:tcW w:w="990" w:type="dxa"/>
            <w:tcBorders>
              <w:top w:val="single" w:sz="6" w:space="0" w:color="auto"/>
              <w:left w:val="single" w:sz="6" w:space="0" w:color="auto"/>
              <w:bottom w:val="single" w:sz="6" w:space="0" w:color="auto"/>
              <w:right w:val="single" w:sz="6" w:space="0" w:color="auto"/>
            </w:tcBorders>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b/>
                <w:lang w:val="ru-RU"/>
              </w:rPr>
            </w:pPr>
            <w:r w:rsidRPr="00321131">
              <w:rPr>
                <w:b/>
                <w:lang w:val="ru-RU"/>
              </w:rPr>
              <w:t>Итого</w:t>
            </w:r>
          </w:p>
        </w:tc>
        <w:tc>
          <w:tcPr>
            <w:tcW w:w="4125" w:type="dxa"/>
            <w:tcBorders>
              <w:top w:val="single" w:sz="6" w:space="0" w:color="auto"/>
              <w:left w:val="single" w:sz="6" w:space="0" w:color="auto"/>
              <w:bottom w:val="single" w:sz="6" w:space="0" w:color="auto"/>
              <w:right w:val="single" w:sz="6" w:space="0" w:color="auto"/>
            </w:tcBorders>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b/>
                <w:lang w:val="ru-RU"/>
              </w:rPr>
            </w:pPr>
            <w:r w:rsidRPr="00321131">
              <w:rPr>
                <w:b/>
                <w:lang w:val="ru-RU"/>
              </w:rPr>
              <w:t>Примечания</w:t>
            </w:r>
          </w:p>
        </w:tc>
      </w:tr>
      <w:tr w:rsidR="00B6757A" w:rsidRPr="005156B4" w:rsidTr="003877BB">
        <w:trPr>
          <w:jc w:val="center"/>
        </w:trPr>
        <w:tc>
          <w:tcPr>
            <w:tcW w:w="3285" w:type="dxa"/>
            <w:tcBorders>
              <w:top w:val="single" w:sz="6" w:space="0" w:color="auto"/>
              <w:left w:val="single" w:sz="6" w:space="0" w:color="auto"/>
              <w:bottom w:val="single" w:sz="6" w:space="0" w:color="auto"/>
              <w:right w:val="single" w:sz="6" w:space="0" w:color="auto"/>
            </w:tcBorders>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lang w:val="ru-RU"/>
              </w:rPr>
            </w:pPr>
            <w:r>
              <w:rPr>
                <w:lang w:val="ru-RU"/>
              </w:rPr>
              <w:t>Оплата за составление дефектного акта</w:t>
            </w:r>
          </w:p>
        </w:tc>
        <w:tc>
          <w:tcPr>
            <w:tcW w:w="1300" w:type="dxa"/>
            <w:tcBorders>
              <w:top w:val="single" w:sz="6" w:space="0" w:color="auto"/>
              <w:left w:val="single" w:sz="6" w:space="0" w:color="auto"/>
              <w:bottom w:val="single" w:sz="6" w:space="0" w:color="auto"/>
              <w:right w:val="single" w:sz="6" w:space="0" w:color="auto"/>
            </w:tcBorders>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lang w:val="ru-RU"/>
              </w:rPr>
            </w:pPr>
            <w:r>
              <w:rPr>
                <w:lang w:val="ru-RU"/>
              </w:rPr>
              <w:t>1000</w:t>
            </w:r>
          </w:p>
        </w:tc>
        <w:tc>
          <w:tcPr>
            <w:tcW w:w="990" w:type="dxa"/>
            <w:tcBorders>
              <w:top w:val="single" w:sz="6" w:space="0" w:color="auto"/>
              <w:left w:val="single" w:sz="6" w:space="0" w:color="auto"/>
              <w:bottom w:val="single" w:sz="6" w:space="0" w:color="auto"/>
              <w:right w:val="single" w:sz="6" w:space="0" w:color="auto"/>
            </w:tcBorders>
          </w:tcPr>
          <w:p w:rsidR="00B6757A" w:rsidRPr="00321131" w:rsidRDefault="00B6757A" w:rsidP="002B3307">
            <w:pPr>
              <w:suppressAutoHyphens/>
              <w:spacing w:before="120"/>
              <w:jc w:val="both"/>
              <w:rPr>
                <w:lang w:val="ru-RU"/>
              </w:rPr>
            </w:pPr>
          </w:p>
        </w:tc>
        <w:tc>
          <w:tcPr>
            <w:tcW w:w="4125" w:type="dxa"/>
            <w:tcBorders>
              <w:top w:val="single" w:sz="6" w:space="0" w:color="auto"/>
              <w:left w:val="single" w:sz="6" w:space="0" w:color="auto"/>
              <w:bottom w:val="single" w:sz="6" w:space="0" w:color="auto"/>
              <w:right w:val="single" w:sz="6" w:space="0" w:color="auto"/>
            </w:tcBorders>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lang w:val="ru-RU"/>
              </w:rPr>
            </w:pPr>
            <w:r>
              <w:rPr>
                <w:lang w:val="ru-RU"/>
              </w:rPr>
              <w:t>Необходим для законного списания всех имеющихся металлоконструкций и котлов и возможной выручки дополнительных средств для проекта</w:t>
            </w:r>
          </w:p>
        </w:tc>
      </w:tr>
      <w:tr w:rsidR="00B6757A" w:rsidRPr="006B1C35" w:rsidTr="003877BB">
        <w:trPr>
          <w:jc w:val="center"/>
        </w:trPr>
        <w:tc>
          <w:tcPr>
            <w:tcW w:w="3285" w:type="dxa"/>
            <w:tcBorders>
              <w:top w:val="single" w:sz="6" w:space="0" w:color="auto"/>
              <w:left w:val="single" w:sz="6" w:space="0" w:color="auto"/>
              <w:bottom w:val="single" w:sz="6" w:space="0" w:color="auto"/>
              <w:right w:val="single" w:sz="6" w:space="0" w:color="auto"/>
            </w:tcBorders>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lang w:val="ru-RU"/>
              </w:rPr>
            </w:pPr>
            <w:r>
              <w:rPr>
                <w:lang w:val="ru-RU"/>
              </w:rPr>
              <w:t>Оплата за составление сметной документации</w:t>
            </w:r>
          </w:p>
        </w:tc>
        <w:tc>
          <w:tcPr>
            <w:tcW w:w="1300" w:type="dxa"/>
            <w:tcBorders>
              <w:top w:val="single" w:sz="6" w:space="0" w:color="auto"/>
              <w:left w:val="single" w:sz="6" w:space="0" w:color="auto"/>
              <w:bottom w:val="single" w:sz="6" w:space="0" w:color="auto"/>
              <w:right w:val="single" w:sz="6" w:space="0" w:color="auto"/>
            </w:tcBorders>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lang w:val="ru-RU"/>
              </w:rPr>
            </w:pPr>
            <w:r>
              <w:rPr>
                <w:lang w:val="ru-RU"/>
              </w:rPr>
              <w:t>1970</w:t>
            </w:r>
          </w:p>
        </w:tc>
        <w:tc>
          <w:tcPr>
            <w:tcW w:w="990" w:type="dxa"/>
            <w:tcBorders>
              <w:top w:val="single" w:sz="6" w:space="0" w:color="auto"/>
              <w:left w:val="single" w:sz="6" w:space="0" w:color="auto"/>
              <w:bottom w:val="single" w:sz="6" w:space="0" w:color="auto"/>
              <w:right w:val="single" w:sz="6" w:space="0" w:color="auto"/>
            </w:tcBorders>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lang w:val="ru-RU"/>
              </w:rPr>
            </w:pPr>
          </w:p>
        </w:tc>
        <w:tc>
          <w:tcPr>
            <w:tcW w:w="4125" w:type="dxa"/>
            <w:tcBorders>
              <w:top w:val="single" w:sz="6" w:space="0" w:color="auto"/>
              <w:left w:val="single" w:sz="6" w:space="0" w:color="auto"/>
              <w:bottom w:val="single" w:sz="6" w:space="0" w:color="auto"/>
              <w:right w:val="single" w:sz="6" w:space="0" w:color="auto"/>
            </w:tcBorders>
          </w:tcPr>
          <w:p w:rsidR="00B6757A" w:rsidRPr="006B1C35"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lang w:val="ru-RU"/>
              </w:rPr>
            </w:pPr>
            <w:r>
              <w:rPr>
                <w:lang w:val="ru-RU"/>
              </w:rPr>
              <w:t xml:space="preserve">Смета должна быть выполнена соответствующей проектной организацией, так что бы выполненная работа органично вписалась в </w:t>
            </w:r>
            <w:proofErr w:type="spellStart"/>
            <w:r>
              <w:rPr>
                <w:lang w:val="ru-RU"/>
              </w:rPr>
              <w:t>госпроект</w:t>
            </w:r>
            <w:proofErr w:type="spellEnd"/>
            <w:r>
              <w:rPr>
                <w:lang w:val="ru-RU"/>
              </w:rPr>
              <w:t xml:space="preserve"> по реконструкции 2016 года. Старая смета была выполнена самостоятельно.</w:t>
            </w:r>
          </w:p>
        </w:tc>
      </w:tr>
      <w:tr w:rsidR="00B6757A" w:rsidRPr="005156B4" w:rsidTr="003877BB">
        <w:trPr>
          <w:jc w:val="center"/>
        </w:trPr>
        <w:tc>
          <w:tcPr>
            <w:tcW w:w="3285" w:type="dxa"/>
            <w:tcBorders>
              <w:top w:val="single" w:sz="6" w:space="0" w:color="auto"/>
              <w:left w:val="single" w:sz="6" w:space="0" w:color="auto"/>
              <w:bottom w:val="single" w:sz="6" w:space="0" w:color="auto"/>
              <w:right w:val="single" w:sz="6" w:space="0" w:color="auto"/>
            </w:tcBorders>
          </w:tcPr>
          <w:p w:rsidR="00B6757A" w:rsidRPr="006B1C35"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lang w:val="ru-RU"/>
              </w:rPr>
            </w:pPr>
            <w:r>
              <w:rPr>
                <w:lang w:val="ru-RU"/>
              </w:rPr>
              <w:t>Монтаж отопительной системы</w:t>
            </w:r>
          </w:p>
        </w:tc>
        <w:tc>
          <w:tcPr>
            <w:tcW w:w="1300" w:type="dxa"/>
            <w:tcBorders>
              <w:top w:val="single" w:sz="6" w:space="0" w:color="auto"/>
              <w:left w:val="single" w:sz="6" w:space="0" w:color="auto"/>
              <w:bottom w:val="single" w:sz="6" w:space="0" w:color="auto"/>
              <w:right w:val="single" w:sz="6" w:space="0" w:color="auto"/>
            </w:tcBorders>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lang w:val="ru-RU"/>
              </w:rPr>
            </w:pPr>
            <w:r>
              <w:rPr>
                <w:lang w:val="ru-RU"/>
              </w:rPr>
              <w:t>38 000</w:t>
            </w:r>
          </w:p>
        </w:tc>
        <w:tc>
          <w:tcPr>
            <w:tcW w:w="990" w:type="dxa"/>
            <w:tcBorders>
              <w:top w:val="single" w:sz="6" w:space="0" w:color="auto"/>
              <w:left w:val="single" w:sz="6" w:space="0" w:color="auto"/>
              <w:bottom w:val="single" w:sz="6" w:space="0" w:color="auto"/>
              <w:right w:val="single" w:sz="6" w:space="0" w:color="auto"/>
            </w:tcBorders>
            <w:vAlign w:val="bottom"/>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lang w:val="ru-RU"/>
              </w:rPr>
            </w:pPr>
          </w:p>
        </w:tc>
        <w:tc>
          <w:tcPr>
            <w:tcW w:w="4125" w:type="dxa"/>
            <w:tcBorders>
              <w:top w:val="single" w:sz="6" w:space="0" w:color="auto"/>
              <w:left w:val="single" w:sz="6" w:space="0" w:color="auto"/>
              <w:bottom w:val="single" w:sz="6" w:space="0" w:color="auto"/>
              <w:right w:val="single" w:sz="6" w:space="0" w:color="auto"/>
            </w:tcBorders>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lang w:val="ru-RU"/>
              </w:rPr>
            </w:pPr>
            <w:r>
              <w:rPr>
                <w:lang w:val="ru-RU"/>
              </w:rPr>
              <w:t>Закупка котлов и труб и всех необходимых материалов ремонт помещения для котельной</w:t>
            </w:r>
          </w:p>
        </w:tc>
      </w:tr>
      <w:tr w:rsidR="00B6757A" w:rsidRPr="005156B4" w:rsidTr="003877BB">
        <w:trPr>
          <w:jc w:val="center"/>
        </w:trPr>
        <w:tc>
          <w:tcPr>
            <w:tcW w:w="3285" w:type="dxa"/>
            <w:tcBorders>
              <w:top w:val="single" w:sz="6" w:space="0" w:color="auto"/>
              <w:left w:val="single" w:sz="6" w:space="0" w:color="auto"/>
              <w:bottom w:val="single" w:sz="6" w:space="0" w:color="auto"/>
              <w:right w:val="single" w:sz="6" w:space="0" w:color="auto"/>
            </w:tcBorders>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lang w:val="ru-RU"/>
              </w:rPr>
            </w:pPr>
            <w:r>
              <w:rPr>
                <w:lang w:val="ru-RU"/>
              </w:rPr>
              <w:t xml:space="preserve">Гидроизоляция крыши </w:t>
            </w:r>
          </w:p>
        </w:tc>
        <w:tc>
          <w:tcPr>
            <w:tcW w:w="1300" w:type="dxa"/>
            <w:tcBorders>
              <w:top w:val="single" w:sz="6" w:space="0" w:color="auto"/>
              <w:left w:val="single" w:sz="6" w:space="0" w:color="auto"/>
              <w:bottom w:val="single" w:sz="6" w:space="0" w:color="auto"/>
              <w:right w:val="single" w:sz="6" w:space="0" w:color="auto"/>
            </w:tcBorders>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lang w:val="ru-RU"/>
              </w:rPr>
            </w:pPr>
            <w:r>
              <w:rPr>
                <w:lang w:val="ru-RU"/>
              </w:rPr>
              <w:t>3000</w:t>
            </w:r>
          </w:p>
        </w:tc>
        <w:tc>
          <w:tcPr>
            <w:tcW w:w="990" w:type="dxa"/>
            <w:tcBorders>
              <w:top w:val="single" w:sz="6" w:space="0" w:color="auto"/>
              <w:left w:val="single" w:sz="6" w:space="0" w:color="auto"/>
              <w:bottom w:val="single" w:sz="6" w:space="0" w:color="auto"/>
              <w:right w:val="single" w:sz="6" w:space="0" w:color="auto"/>
            </w:tcBorders>
            <w:vAlign w:val="bottom"/>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lang w:val="ru-RU"/>
              </w:rPr>
            </w:pPr>
          </w:p>
        </w:tc>
        <w:tc>
          <w:tcPr>
            <w:tcW w:w="4125" w:type="dxa"/>
            <w:tcBorders>
              <w:top w:val="single" w:sz="6" w:space="0" w:color="auto"/>
              <w:left w:val="single" w:sz="6" w:space="0" w:color="auto"/>
              <w:bottom w:val="single" w:sz="6" w:space="0" w:color="auto"/>
              <w:right w:val="single" w:sz="6" w:space="0" w:color="auto"/>
            </w:tcBorders>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lang w:val="ru-RU"/>
              </w:rPr>
            </w:pPr>
            <w:r>
              <w:rPr>
                <w:lang w:val="ru-RU"/>
              </w:rPr>
              <w:t xml:space="preserve">Крыша будет расчищена и заново покрыта новым рубероидом, швы залиты смолой. </w:t>
            </w:r>
          </w:p>
        </w:tc>
      </w:tr>
      <w:tr w:rsidR="00B6757A" w:rsidRPr="005156B4" w:rsidTr="003877BB">
        <w:trPr>
          <w:jc w:val="center"/>
        </w:trPr>
        <w:tc>
          <w:tcPr>
            <w:tcW w:w="3285" w:type="dxa"/>
            <w:tcBorders>
              <w:top w:val="single" w:sz="6" w:space="0" w:color="auto"/>
              <w:left w:val="single" w:sz="6" w:space="0" w:color="auto"/>
              <w:bottom w:val="single" w:sz="6" w:space="0" w:color="auto"/>
              <w:right w:val="single" w:sz="6" w:space="0" w:color="auto"/>
            </w:tcBorders>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lang w:val="ru-RU"/>
              </w:rPr>
            </w:pPr>
            <w:r>
              <w:rPr>
                <w:lang w:val="ru-RU"/>
              </w:rPr>
              <w:t>Закупка необходимой оргтехники</w:t>
            </w:r>
          </w:p>
        </w:tc>
        <w:tc>
          <w:tcPr>
            <w:tcW w:w="1300" w:type="dxa"/>
            <w:tcBorders>
              <w:top w:val="single" w:sz="6" w:space="0" w:color="auto"/>
              <w:left w:val="single" w:sz="6" w:space="0" w:color="auto"/>
              <w:bottom w:val="single" w:sz="6" w:space="0" w:color="auto"/>
              <w:right w:val="single" w:sz="6" w:space="0" w:color="auto"/>
            </w:tcBorders>
          </w:tcPr>
          <w:p w:rsidR="00B6757A" w:rsidRPr="006B1C35"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lang w:val="ru-RU"/>
              </w:rPr>
            </w:pPr>
            <w:r>
              <w:rPr>
                <w:lang w:val="ru-RU"/>
              </w:rPr>
              <w:t>1400</w:t>
            </w:r>
          </w:p>
        </w:tc>
        <w:tc>
          <w:tcPr>
            <w:tcW w:w="990" w:type="dxa"/>
            <w:tcBorders>
              <w:top w:val="single" w:sz="6" w:space="0" w:color="auto"/>
              <w:left w:val="single" w:sz="6" w:space="0" w:color="auto"/>
              <w:bottom w:val="single" w:sz="6" w:space="0" w:color="auto"/>
              <w:right w:val="single" w:sz="6" w:space="0" w:color="auto"/>
            </w:tcBorders>
            <w:vAlign w:val="bottom"/>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lang w:val="ru-RU"/>
              </w:rPr>
            </w:pPr>
          </w:p>
        </w:tc>
        <w:tc>
          <w:tcPr>
            <w:tcW w:w="4125" w:type="dxa"/>
            <w:tcBorders>
              <w:top w:val="single" w:sz="6" w:space="0" w:color="auto"/>
              <w:left w:val="single" w:sz="6" w:space="0" w:color="auto"/>
              <w:bottom w:val="single" w:sz="6" w:space="0" w:color="auto"/>
              <w:right w:val="single" w:sz="6" w:space="0" w:color="auto"/>
            </w:tcBorders>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lang w:val="ru-RU"/>
              </w:rPr>
            </w:pPr>
            <w:r>
              <w:rPr>
                <w:lang w:val="ru-RU"/>
              </w:rPr>
              <w:t>Этой статьей при ее нужности для работы лаборатории, в случае нехватки средств на предыдущие две статьи расходов можно пожертвовать</w:t>
            </w:r>
          </w:p>
        </w:tc>
      </w:tr>
      <w:tr w:rsidR="00B6757A" w:rsidRPr="00321131" w:rsidTr="003877BB">
        <w:trPr>
          <w:jc w:val="center"/>
        </w:trPr>
        <w:tc>
          <w:tcPr>
            <w:tcW w:w="3285" w:type="dxa"/>
            <w:tcBorders>
              <w:top w:val="single" w:sz="6" w:space="0" w:color="auto"/>
              <w:left w:val="single" w:sz="6" w:space="0" w:color="auto"/>
              <w:bottom w:val="single" w:sz="6" w:space="0" w:color="auto"/>
              <w:right w:val="single" w:sz="6" w:space="0" w:color="auto"/>
            </w:tcBorders>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lang w:val="ru-RU"/>
              </w:rPr>
            </w:pPr>
            <w:r>
              <w:rPr>
                <w:lang w:val="ru-RU"/>
              </w:rPr>
              <w:t xml:space="preserve">Прочие </w:t>
            </w:r>
            <w:r w:rsidRPr="00321131">
              <w:rPr>
                <w:lang w:val="ru-RU"/>
              </w:rPr>
              <w:t>(</w:t>
            </w:r>
            <w:r>
              <w:rPr>
                <w:lang w:val="ru-RU"/>
              </w:rPr>
              <w:t xml:space="preserve">+ </w:t>
            </w:r>
            <w:r w:rsidRPr="00321131">
              <w:rPr>
                <w:lang w:val="ru-RU"/>
              </w:rPr>
              <w:t>непредвиденные расходы</w:t>
            </w:r>
            <w:r>
              <w:rPr>
                <w:lang w:val="ru-RU"/>
              </w:rPr>
              <w:t>)</w:t>
            </w:r>
          </w:p>
        </w:tc>
        <w:tc>
          <w:tcPr>
            <w:tcW w:w="1300" w:type="dxa"/>
            <w:tcBorders>
              <w:top w:val="single" w:sz="6" w:space="0" w:color="auto"/>
              <w:left w:val="single" w:sz="6" w:space="0" w:color="auto"/>
              <w:bottom w:val="single" w:sz="6" w:space="0" w:color="auto"/>
              <w:right w:val="single" w:sz="6" w:space="0" w:color="auto"/>
            </w:tcBorders>
          </w:tcPr>
          <w:p w:rsidR="00B6757A" w:rsidRPr="00645838"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lang w:val="ru-RU"/>
              </w:rPr>
            </w:pPr>
            <w:r>
              <w:rPr>
                <w:lang w:val="ru-RU"/>
              </w:rPr>
              <w:t>4630</w:t>
            </w:r>
          </w:p>
        </w:tc>
        <w:tc>
          <w:tcPr>
            <w:tcW w:w="990" w:type="dxa"/>
            <w:tcBorders>
              <w:top w:val="single" w:sz="6" w:space="0" w:color="auto"/>
              <w:left w:val="single" w:sz="6" w:space="0" w:color="auto"/>
              <w:bottom w:val="single" w:sz="6" w:space="0" w:color="auto"/>
              <w:right w:val="single" w:sz="6" w:space="0" w:color="auto"/>
            </w:tcBorders>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lang w:val="ru-RU"/>
              </w:rPr>
            </w:pPr>
          </w:p>
        </w:tc>
        <w:tc>
          <w:tcPr>
            <w:tcW w:w="4125" w:type="dxa"/>
            <w:tcBorders>
              <w:top w:val="single" w:sz="6" w:space="0" w:color="auto"/>
              <w:left w:val="single" w:sz="6" w:space="0" w:color="auto"/>
              <w:bottom w:val="single" w:sz="6" w:space="0" w:color="auto"/>
              <w:right w:val="single" w:sz="6" w:space="0" w:color="auto"/>
            </w:tcBorders>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lang w:val="ru-RU"/>
              </w:rPr>
            </w:pPr>
          </w:p>
        </w:tc>
      </w:tr>
      <w:tr w:rsidR="00B6757A" w:rsidRPr="00321131" w:rsidTr="003877BB">
        <w:trPr>
          <w:jc w:val="center"/>
        </w:trPr>
        <w:tc>
          <w:tcPr>
            <w:tcW w:w="3285" w:type="dxa"/>
            <w:tcBorders>
              <w:top w:val="single" w:sz="6" w:space="0" w:color="auto"/>
              <w:left w:val="single" w:sz="6" w:space="0" w:color="auto"/>
              <w:bottom w:val="single" w:sz="6" w:space="0" w:color="auto"/>
              <w:right w:val="single" w:sz="6" w:space="0" w:color="auto"/>
            </w:tcBorders>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b/>
                <w:lang w:val="ru-RU"/>
              </w:rPr>
            </w:pPr>
            <w:r w:rsidRPr="00321131">
              <w:rPr>
                <w:b/>
                <w:lang w:val="ru-RU"/>
              </w:rPr>
              <w:t>Итого:</w:t>
            </w:r>
          </w:p>
        </w:tc>
        <w:tc>
          <w:tcPr>
            <w:tcW w:w="1300" w:type="dxa"/>
            <w:tcBorders>
              <w:top w:val="single" w:sz="6" w:space="0" w:color="auto"/>
              <w:left w:val="single" w:sz="6" w:space="0" w:color="auto"/>
              <w:bottom w:val="single" w:sz="6" w:space="0" w:color="auto"/>
              <w:right w:val="single" w:sz="6" w:space="0" w:color="auto"/>
            </w:tcBorders>
          </w:tcPr>
          <w:p w:rsidR="00B6757A" w:rsidRPr="000157FD"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b/>
                <w:lang w:val="ru-RU"/>
              </w:rPr>
            </w:pPr>
            <w:r>
              <w:rPr>
                <w:b/>
                <w:lang w:val="ru-RU"/>
              </w:rPr>
              <w:t>50000</w:t>
            </w:r>
          </w:p>
        </w:tc>
        <w:tc>
          <w:tcPr>
            <w:tcW w:w="990" w:type="dxa"/>
            <w:tcBorders>
              <w:top w:val="single" w:sz="6" w:space="0" w:color="auto"/>
              <w:left w:val="single" w:sz="6" w:space="0" w:color="auto"/>
              <w:bottom w:val="single" w:sz="6" w:space="0" w:color="auto"/>
              <w:right w:val="single" w:sz="6" w:space="0" w:color="auto"/>
            </w:tcBorders>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b/>
                <w:lang w:val="ru-RU"/>
              </w:rPr>
            </w:pPr>
            <w:r>
              <w:rPr>
                <w:b/>
                <w:lang w:val="ru-RU"/>
              </w:rPr>
              <w:t>50 000</w:t>
            </w:r>
          </w:p>
        </w:tc>
        <w:tc>
          <w:tcPr>
            <w:tcW w:w="4125" w:type="dxa"/>
            <w:tcBorders>
              <w:top w:val="single" w:sz="6" w:space="0" w:color="auto"/>
              <w:left w:val="single" w:sz="6" w:space="0" w:color="auto"/>
              <w:bottom w:val="single" w:sz="6" w:space="0" w:color="auto"/>
              <w:right w:val="single" w:sz="6" w:space="0" w:color="auto"/>
            </w:tcBorders>
          </w:tcPr>
          <w:p w:rsidR="00B6757A" w:rsidRPr="00321131" w:rsidRDefault="00B6757A" w:rsidP="002B3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before="120"/>
              <w:rPr>
                <w:lang w:val="ru-RU"/>
              </w:rPr>
            </w:pPr>
          </w:p>
        </w:tc>
      </w:tr>
    </w:tbl>
    <w:p w:rsidR="00B6757A" w:rsidRDefault="00B6757A" w:rsidP="002B3307">
      <w:pPr>
        <w:pStyle w:val="Iauiue2"/>
        <w:suppressAutoHyphens/>
        <w:spacing w:before="120"/>
        <w:jc w:val="both"/>
        <w:rPr>
          <w:sz w:val="22"/>
          <w:szCs w:val="22"/>
          <w:u w:val="single"/>
          <w:lang w:val="ru-RU"/>
        </w:rPr>
      </w:pPr>
    </w:p>
    <w:p w:rsidR="00B6757A" w:rsidRDefault="00B6757A" w:rsidP="002B3307">
      <w:pPr>
        <w:pStyle w:val="Iauiue2"/>
        <w:numPr>
          <w:ilvl w:val="0"/>
          <w:numId w:val="19"/>
        </w:numPr>
        <w:suppressAutoHyphens/>
        <w:spacing w:before="360" w:after="240"/>
        <w:jc w:val="both"/>
        <w:rPr>
          <w:sz w:val="22"/>
          <w:szCs w:val="22"/>
          <w:u w:val="single"/>
          <w:lang w:val="ru-RU"/>
        </w:rPr>
      </w:pPr>
      <w:r w:rsidRPr="008D55DD">
        <w:rPr>
          <w:sz w:val="22"/>
          <w:szCs w:val="22"/>
          <w:u w:val="single"/>
          <w:lang w:val="ru-RU"/>
        </w:rPr>
        <w:t>Бюджет проекта</w:t>
      </w:r>
    </w:p>
    <w:p w:rsidR="00B6757A" w:rsidRDefault="00B6757A" w:rsidP="002B3307">
      <w:pPr>
        <w:pStyle w:val="Iauiue2"/>
        <w:suppressAutoHyphens/>
        <w:spacing w:before="120" w:after="120"/>
        <w:jc w:val="both"/>
        <w:rPr>
          <w:sz w:val="22"/>
          <w:szCs w:val="22"/>
          <w:u w:val="single"/>
          <w:lang w:val="ru-RU"/>
        </w:rPr>
      </w:pPr>
      <w:r>
        <w:rPr>
          <w:sz w:val="22"/>
          <w:szCs w:val="22"/>
          <w:u w:val="single"/>
          <w:lang w:val="ru-RU"/>
        </w:rPr>
        <w:t xml:space="preserve">Приводиться в </w:t>
      </w:r>
      <w:proofErr w:type="spellStart"/>
      <w:r>
        <w:rPr>
          <w:sz w:val="22"/>
          <w:szCs w:val="22"/>
          <w:u w:val="single"/>
          <w:lang w:val="ru-RU"/>
        </w:rPr>
        <w:t>экселевском</w:t>
      </w:r>
      <w:proofErr w:type="spellEnd"/>
      <w:r>
        <w:rPr>
          <w:sz w:val="22"/>
          <w:szCs w:val="22"/>
          <w:u w:val="single"/>
          <w:lang w:val="ru-RU"/>
        </w:rPr>
        <w:t xml:space="preserve"> файле как приложение</w:t>
      </w:r>
    </w:p>
    <w:p w:rsidR="00B6757A" w:rsidRPr="008D55DD" w:rsidRDefault="00B6757A" w:rsidP="002B3307">
      <w:pPr>
        <w:pStyle w:val="Iauiue2"/>
        <w:suppressAutoHyphens/>
        <w:spacing w:before="120" w:after="120"/>
        <w:jc w:val="both"/>
        <w:rPr>
          <w:sz w:val="22"/>
          <w:szCs w:val="22"/>
          <w:u w:val="single"/>
          <w:lang w:val="ru-RU"/>
        </w:rPr>
      </w:pPr>
    </w:p>
    <w:p w:rsidR="00B6757A" w:rsidRPr="008D55DD" w:rsidRDefault="00B6757A" w:rsidP="002B3307">
      <w:pPr>
        <w:pStyle w:val="Iauiue2"/>
        <w:numPr>
          <w:ilvl w:val="0"/>
          <w:numId w:val="1"/>
        </w:numPr>
        <w:suppressAutoHyphens/>
        <w:spacing w:before="480" w:after="120"/>
        <w:jc w:val="both"/>
        <w:rPr>
          <w:b/>
          <w:smallCaps/>
          <w:sz w:val="22"/>
          <w:szCs w:val="22"/>
          <w:lang w:val="ru-RU"/>
        </w:rPr>
      </w:pPr>
      <w:r w:rsidRPr="008D55DD">
        <w:rPr>
          <w:b/>
          <w:smallCaps/>
          <w:sz w:val="22"/>
          <w:szCs w:val="22"/>
          <w:lang w:val="ru-RU"/>
        </w:rPr>
        <w:t>Мониторинг проекта</w:t>
      </w:r>
    </w:p>
    <w:p w:rsidR="00B6757A" w:rsidRPr="008D55DD" w:rsidRDefault="00B6757A" w:rsidP="002B3307">
      <w:pPr>
        <w:pStyle w:val="Iauiue2"/>
        <w:suppressAutoHyphens/>
        <w:spacing w:before="120"/>
        <w:jc w:val="both"/>
        <w:rPr>
          <w:sz w:val="22"/>
          <w:szCs w:val="22"/>
          <w:lang w:val="ru-RU"/>
        </w:rPr>
      </w:pPr>
    </w:p>
    <w:p w:rsidR="00B6757A" w:rsidRPr="008D55DD" w:rsidRDefault="00B6757A" w:rsidP="002B3307">
      <w:pPr>
        <w:suppressAutoHyphens/>
        <w:rPr>
          <w:sz w:val="22"/>
          <w:szCs w:val="22"/>
          <w:lang w:val="ru-RU"/>
        </w:rPr>
      </w:pPr>
      <w:r>
        <w:rPr>
          <w:sz w:val="22"/>
          <w:szCs w:val="22"/>
          <w:lang w:val="ru-RU"/>
        </w:rPr>
        <w:t xml:space="preserve">Мониторинг происходит путем заполнения квартальных отчетов по форме ПМГ ГЭФ и мониторинговых визитов Национального Координатора ПМГ ГЭФ на проектную территорию. Кроме квартальных отчетов, заявитель будет составлять промежуточный и финальные отчеты по установленной форме. </w:t>
      </w:r>
    </w:p>
    <w:p w:rsidR="00B6757A" w:rsidRDefault="00B6757A" w:rsidP="002B3307">
      <w:pPr>
        <w:suppressAutoHyphens/>
        <w:rPr>
          <w:sz w:val="22"/>
          <w:szCs w:val="22"/>
          <w:lang w:val="ru-RU"/>
        </w:rPr>
      </w:pPr>
    </w:p>
    <w:p w:rsidR="00B6757A" w:rsidRDefault="00B6757A" w:rsidP="002B3307">
      <w:pPr>
        <w:suppressAutoHyphens/>
        <w:rPr>
          <w:sz w:val="22"/>
          <w:szCs w:val="22"/>
          <w:lang w:val="ru-RU"/>
        </w:rPr>
      </w:pPr>
      <w:r>
        <w:rPr>
          <w:sz w:val="22"/>
          <w:szCs w:val="22"/>
          <w:lang w:val="ru-RU"/>
        </w:rPr>
        <w:t xml:space="preserve">Заявители гарантируют своевременную подачу всех отчетов. </w:t>
      </w:r>
    </w:p>
    <w:p w:rsidR="00B6757A" w:rsidRDefault="00B6757A" w:rsidP="002B3307">
      <w:pPr>
        <w:suppressAutoHyphens/>
        <w:rPr>
          <w:sz w:val="22"/>
          <w:szCs w:val="22"/>
          <w:lang w:val="ru-RU"/>
        </w:rPr>
      </w:pPr>
    </w:p>
    <w:p w:rsidR="00B6757A" w:rsidRDefault="00B6757A" w:rsidP="002B3307">
      <w:pPr>
        <w:suppressAutoHyphens/>
        <w:rPr>
          <w:sz w:val="22"/>
          <w:szCs w:val="22"/>
          <w:lang w:val="ru-RU"/>
        </w:rPr>
      </w:pPr>
    </w:p>
    <w:p w:rsidR="00B6757A" w:rsidRDefault="00B6757A" w:rsidP="002B3307">
      <w:pPr>
        <w:suppressAutoHyphens/>
        <w:rPr>
          <w:sz w:val="22"/>
          <w:szCs w:val="22"/>
          <w:lang w:val="ru-RU"/>
        </w:rPr>
      </w:pPr>
    </w:p>
    <w:p w:rsidR="00B6757A" w:rsidRDefault="00B6757A" w:rsidP="002B3307">
      <w:pPr>
        <w:suppressAutoHyphens/>
        <w:rPr>
          <w:sz w:val="22"/>
          <w:szCs w:val="22"/>
          <w:lang w:val="ru-RU"/>
        </w:rPr>
        <w:sectPr w:rsidR="00B6757A" w:rsidSect="00A42E66">
          <w:pgSz w:w="11907" w:h="16840" w:code="9"/>
          <w:pgMar w:top="1259" w:right="1440" w:bottom="1168" w:left="1440" w:header="561" w:footer="567" w:gutter="0"/>
          <w:cols w:space="720"/>
        </w:sectPr>
      </w:pPr>
    </w:p>
    <w:p w:rsidR="00B6757A" w:rsidRPr="000F1E3C" w:rsidRDefault="00B6757A" w:rsidP="002B3307">
      <w:pPr>
        <w:suppressAutoHyphens/>
        <w:rPr>
          <w:b/>
          <w:smallCaps/>
          <w:sz w:val="22"/>
          <w:szCs w:val="22"/>
          <w:lang w:val="ru-RU"/>
        </w:rPr>
      </w:pPr>
      <w:bookmarkStart w:id="1" w:name="Приложение1"/>
      <w:r w:rsidRPr="000F1E3C">
        <w:rPr>
          <w:b/>
          <w:smallCaps/>
          <w:sz w:val="22"/>
          <w:szCs w:val="22"/>
          <w:lang w:val="ru-RU"/>
        </w:rPr>
        <w:lastRenderedPageBreak/>
        <w:t>Приложение № 1. История и деятельность фондовой оранжереи</w:t>
      </w:r>
    </w:p>
    <w:bookmarkEnd w:id="1"/>
    <w:p w:rsidR="00B6757A" w:rsidRDefault="00B6757A" w:rsidP="002B3307">
      <w:pPr>
        <w:suppressAutoHyphens/>
        <w:rPr>
          <w:sz w:val="22"/>
          <w:szCs w:val="22"/>
          <w:lang w:val="ru-RU"/>
        </w:rPr>
      </w:pPr>
    </w:p>
    <w:p w:rsidR="00B6757A" w:rsidRDefault="00B6757A" w:rsidP="002B3307">
      <w:pPr>
        <w:suppressAutoHyphens/>
        <w:spacing w:before="120"/>
        <w:jc w:val="both"/>
        <w:rPr>
          <w:sz w:val="22"/>
          <w:szCs w:val="22"/>
          <w:lang w:val="ru-RU"/>
        </w:rPr>
      </w:pPr>
      <w:r w:rsidRPr="000F1E3C">
        <w:rPr>
          <w:sz w:val="22"/>
          <w:szCs w:val="22"/>
          <w:lang w:val="ru-RU"/>
        </w:rPr>
        <w:t xml:space="preserve">Фондовая оранжерея Института генофонда растительного и животного мира АН </w:t>
      </w:r>
      <w:proofErr w:type="spellStart"/>
      <w:r w:rsidRPr="000F1E3C">
        <w:rPr>
          <w:sz w:val="22"/>
          <w:szCs w:val="22"/>
          <w:lang w:val="ru-RU"/>
        </w:rPr>
        <w:t>РУз</w:t>
      </w:r>
      <w:proofErr w:type="spellEnd"/>
      <w:r w:rsidRPr="000F1E3C">
        <w:rPr>
          <w:sz w:val="22"/>
          <w:szCs w:val="22"/>
          <w:lang w:val="ru-RU"/>
        </w:rPr>
        <w:t xml:space="preserve"> содержит самую крупную по видовому составу и разно</w:t>
      </w:r>
      <w:r>
        <w:rPr>
          <w:sz w:val="22"/>
          <w:szCs w:val="22"/>
          <w:lang w:val="ru-RU"/>
        </w:rPr>
        <w:t>образию, не имеющую аналогов в С</w:t>
      </w:r>
      <w:r w:rsidRPr="000F1E3C">
        <w:rPr>
          <w:sz w:val="22"/>
          <w:szCs w:val="22"/>
          <w:lang w:val="ru-RU"/>
        </w:rPr>
        <w:t>реднеазиатском регионе коллекцию тропических и субтропических растений (</w:t>
      </w:r>
      <w:r>
        <w:rPr>
          <w:sz w:val="22"/>
          <w:szCs w:val="22"/>
          <w:lang w:val="ru-RU"/>
        </w:rPr>
        <w:t>даже с учетом выпавших за последние года 500 видов)</w:t>
      </w:r>
      <w:r w:rsidRPr="000F1E3C">
        <w:rPr>
          <w:sz w:val="22"/>
          <w:szCs w:val="22"/>
          <w:lang w:val="ru-RU"/>
        </w:rPr>
        <w:t xml:space="preserve">, многие из которых являются редчайшими и уже не встречаются в естественных местообитаниях). </w:t>
      </w:r>
    </w:p>
    <w:p w:rsidR="00B6757A" w:rsidRPr="000F1E3C" w:rsidRDefault="00B6757A" w:rsidP="002B3307">
      <w:pPr>
        <w:suppressAutoHyphens/>
        <w:spacing w:before="120"/>
        <w:jc w:val="both"/>
        <w:rPr>
          <w:sz w:val="22"/>
          <w:szCs w:val="22"/>
          <w:lang w:val="ru-RU"/>
        </w:rPr>
      </w:pPr>
      <w:r w:rsidRPr="000F1E3C">
        <w:rPr>
          <w:sz w:val="22"/>
          <w:szCs w:val="22"/>
          <w:lang w:val="ru-RU"/>
        </w:rPr>
        <w:t>Основой коллекции была частная коллекция П.И. Хомутова – помощника Сыр-</w:t>
      </w:r>
      <w:proofErr w:type="spellStart"/>
      <w:r w:rsidRPr="000F1E3C">
        <w:rPr>
          <w:sz w:val="22"/>
          <w:szCs w:val="22"/>
          <w:lang w:val="ru-RU"/>
        </w:rPr>
        <w:t>Дарьинского</w:t>
      </w:r>
      <w:proofErr w:type="spellEnd"/>
      <w:r w:rsidRPr="000F1E3C">
        <w:rPr>
          <w:sz w:val="22"/>
          <w:szCs w:val="22"/>
          <w:lang w:val="ru-RU"/>
        </w:rPr>
        <w:t xml:space="preserve"> военного Губернатора, состоявшая из почти 300 видов экзотических растений, которая в 1920 г. перешла в ведение первого в Средней Азии Туркестанского Ботанического сада, а в 1924 г</w:t>
      </w:r>
      <w:r>
        <w:rPr>
          <w:sz w:val="22"/>
          <w:szCs w:val="22"/>
          <w:lang w:val="ru-RU"/>
        </w:rPr>
        <w:t xml:space="preserve">. вместе с последним, - </w:t>
      </w:r>
      <w:r w:rsidRPr="000F1E3C">
        <w:rPr>
          <w:sz w:val="22"/>
          <w:szCs w:val="22"/>
          <w:lang w:val="ru-RU"/>
        </w:rPr>
        <w:t xml:space="preserve">в ведение Среднеазиатского Государственного Университета (САГУ). В 1927-1928 гг. оранжереи были реконструированы и расширены. В них размещалось уже до 400 видов тропических и субтропических растений. Пополнение коллекции происходило в эти годы благодаря помощи Главного Ботанического сада (г. Ленинград), который выделил много интересных растений из своих богатых фондов. Кроме того Туркестанским Ботаническим садом велся широкий обмен семенами растений закрытого грунта с отечественными и зарубежными ботаническими садами. </w:t>
      </w:r>
    </w:p>
    <w:p w:rsidR="00B6757A" w:rsidRPr="000F1E3C" w:rsidRDefault="00B6757A" w:rsidP="002B3307">
      <w:pPr>
        <w:suppressAutoHyphens/>
        <w:spacing w:before="120"/>
        <w:jc w:val="both"/>
        <w:rPr>
          <w:sz w:val="22"/>
          <w:szCs w:val="22"/>
          <w:lang w:val="ru-RU"/>
        </w:rPr>
      </w:pPr>
      <w:r w:rsidRPr="000F1E3C">
        <w:rPr>
          <w:sz w:val="22"/>
          <w:szCs w:val="22"/>
          <w:lang w:val="ru-RU"/>
        </w:rPr>
        <w:t>В период ВОВ (1941-1945 гг.) из-за сокращения работ в оранжерее Ботанического сада и слабого отопления значительная часть коллекции погибла.</w:t>
      </w:r>
    </w:p>
    <w:p w:rsidR="00B6757A" w:rsidRPr="000F1E3C" w:rsidRDefault="00B6757A" w:rsidP="002B3307">
      <w:pPr>
        <w:suppressAutoHyphens/>
        <w:spacing w:before="120"/>
        <w:jc w:val="both"/>
        <w:rPr>
          <w:sz w:val="22"/>
          <w:szCs w:val="22"/>
          <w:lang w:val="ru-RU"/>
        </w:rPr>
      </w:pPr>
      <w:r w:rsidRPr="000F1E3C">
        <w:rPr>
          <w:sz w:val="22"/>
          <w:szCs w:val="22"/>
          <w:lang w:val="ru-RU"/>
        </w:rPr>
        <w:t xml:space="preserve">В ноябре 1943 г. Ботанический сад САГУ был передан вновь организованному Ботаническому саду АН </w:t>
      </w:r>
      <w:proofErr w:type="spellStart"/>
      <w:r w:rsidRPr="000F1E3C">
        <w:rPr>
          <w:sz w:val="22"/>
          <w:szCs w:val="22"/>
          <w:lang w:val="ru-RU"/>
        </w:rPr>
        <w:t>УзССР</w:t>
      </w:r>
      <w:proofErr w:type="spellEnd"/>
      <w:r w:rsidRPr="000F1E3C">
        <w:rPr>
          <w:sz w:val="22"/>
          <w:szCs w:val="22"/>
          <w:lang w:val="ru-RU"/>
        </w:rPr>
        <w:t>. В послевоенные годы работы по интродукции тропических растений расширяются. В 50х гг. XX века благодаря работе таких выдающихся деятелей отечественной ботанической науки как Л.К. Кравченко и П.К. Озолин</w:t>
      </w:r>
      <w:r>
        <w:rPr>
          <w:sz w:val="22"/>
          <w:szCs w:val="22"/>
          <w:lang w:val="ru-RU"/>
        </w:rPr>
        <w:t>а</w:t>
      </w:r>
      <w:r w:rsidRPr="000F1E3C">
        <w:rPr>
          <w:sz w:val="22"/>
          <w:szCs w:val="22"/>
          <w:lang w:val="ru-RU"/>
        </w:rPr>
        <w:t xml:space="preserve"> коллекция была частично восстановлена и пополнена и составила уже 240 видов и 17 разновидностей, форм и гибридов тропических и субтропических растений, относящихся к 134 родам, 57 семействам.</w:t>
      </w:r>
    </w:p>
    <w:p w:rsidR="00B6757A" w:rsidRPr="000F1E3C" w:rsidRDefault="00B6757A" w:rsidP="002B3307">
      <w:pPr>
        <w:suppressAutoHyphens/>
        <w:spacing w:before="120"/>
        <w:jc w:val="both"/>
        <w:rPr>
          <w:sz w:val="22"/>
          <w:szCs w:val="22"/>
          <w:lang w:val="ru-RU"/>
        </w:rPr>
      </w:pPr>
      <w:r w:rsidRPr="000F1E3C">
        <w:rPr>
          <w:sz w:val="22"/>
          <w:szCs w:val="22"/>
          <w:lang w:val="ru-RU"/>
        </w:rPr>
        <w:t>В конце 50х гг. XX века в план научных исследований Ботанического сада была включена тема по интродукции тропических и субтропических растений. С этого периода времени начались систематические наблюдения за ростом и развитием тропических растений в условиях закрытого грунта. В результате стало возможным провести интродукционную оценку прошедших первичное испытание тропических растений в условиях закрытого грунта аридного региона.</w:t>
      </w:r>
    </w:p>
    <w:p w:rsidR="00B6757A" w:rsidRPr="000F1E3C" w:rsidRDefault="00B6757A" w:rsidP="002B3307">
      <w:pPr>
        <w:suppressAutoHyphens/>
        <w:spacing w:before="120"/>
        <w:jc w:val="both"/>
        <w:rPr>
          <w:sz w:val="22"/>
          <w:szCs w:val="22"/>
          <w:lang w:val="ru-RU"/>
        </w:rPr>
      </w:pPr>
      <w:r w:rsidRPr="000F1E3C">
        <w:rPr>
          <w:sz w:val="22"/>
          <w:szCs w:val="22"/>
          <w:lang w:val="ru-RU"/>
        </w:rPr>
        <w:t xml:space="preserve">В последующие десятилетия коллекция тропических и субтропических растений значительно выросла. Было испытано около 5000 образцов, представляющих более 1250 видов растений  различных жизненных форм из 420 родов и 110 семейств. В результате к концу 1985 г. коллекция достигла 810 видов и 225 родов, 85 семейств. </w:t>
      </w:r>
      <w:proofErr w:type="spellStart"/>
      <w:r w:rsidRPr="000F1E3C">
        <w:rPr>
          <w:sz w:val="22"/>
          <w:szCs w:val="22"/>
          <w:lang w:val="ru-RU"/>
        </w:rPr>
        <w:t>Интродуцированы</w:t>
      </w:r>
      <w:proofErr w:type="spellEnd"/>
      <w:r w:rsidRPr="000F1E3C">
        <w:rPr>
          <w:sz w:val="22"/>
          <w:szCs w:val="22"/>
          <w:lang w:val="ru-RU"/>
        </w:rPr>
        <w:t xml:space="preserve"> растения из всех тропических и субтропических областей. Среди них имеются представители почти всех морфологических групп. Вся эта огромная и кропотливая работа является плодом труда таких известных и за рубежом авторитетов отечественной бот</w:t>
      </w:r>
      <w:r>
        <w:rPr>
          <w:sz w:val="22"/>
          <w:szCs w:val="22"/>
          <w:lang w:val="ru-RU"/>
        </w:rPr>
        <w:t xml:space="preserve">анической науки, как Ф.Н. </w:t>
      </w:r>
      <w:proofErr w:type="spellStart"/>
      <w:r>
        <w:rPr>
          <w:sz w:val="22"/>
          <w:szCs w:val="22"/>
          <w:lang w:val="ru-RU"/>
        </w:rPr>
        <w:t>Русанов</w:t>
      </w:r>
      <w:proofErr w:type="spellEnd"/>
      <w:r>
        <w:rPr>
          <w:sz w:val="22"/>
          <w:szCs w:val="22"/>
          <w:lang w:val="ru-RU"/>
        </w:rPr>
        <w:t xml:space="preserve">, Н.М. </w:t>
      </w:r>
      <w:proofErr w:type="spellStart"/>
      <w:r>
        <w:rPr>
          <w:sz w:val="22"/>
          <w:szCs w:val="22"/>
          <w:lang w:val="ru-RU"/>
        </w:rPr>
        <w:t>Кармишина</w:t>
      </w:r>
      <w:proofErr w:type="spellEnd"/>
      <w:r>
        <w:rPr>
          <w:sz w:val="22"/>
          <w:szCs w:val="22"/>
          <w:lang w:val="ru-RU"/>
        </w:rPr>
        <w:t xml:space="preserve"> и </w:t>
      </w:r>
      <w:r w:rsidRPr="000F1E3C">
        <w:rPr>
          <w:sz w:val="22"/>
          <w:szCs w:val="22"/>
          <w:lang w:val="ru-RU"/>
        </w:rPr>
        <w:t>др.</w:t>
      </w:r>
    </w:p>
    <w:p w:rsidR="00B6757A" w:rsidRPr="000F1E3C" w:rsidRDefault="00B6757A" w:rsidP="002B3307">
      <w:pPr>
        <w:suppressAutoHyphens/>
        <w:spacing w:before="120"/>
        <w:jc w:val="both"/>
        <w:rPr>
          <w:sz w:val="22"/>
          <w:szCs w:val="22"/>
          <w:lang w:val="ru-RU"/>
        </w:rPr>
      </w:pPr>
      <w:r w:rsidRPr="000F1E3C">
        <w:rPr>
          <w:sz w:val="22"/>
          <w:szCs w:val="22"/>
          <w:lang w:val="ru-RU"/>
        </w:rPr>
        <w:t xml:space="preserve">Коллекция пополнялась за счет научных экспедиций в тропики и субтропики планеты, семенного обмена с ведущими советскими и зарубежными ботаническими садами, частными подарками. </w:t>
      </w:r>
    </w:p>
    <w:p w:rsidR="00B6757A" w:rsidRPr="000F1E3C" w:rsidRDefault="00B6757A" w:rsidP="002B3307">
      <w:pPr>
        <w:suppressAutoHyphens/>
        <w:spacing w:before="120"/>
        <w:jc w:val="both"/>
        <w:rPr>
          <w:sz w:val="22"/>
          <w:szCs w:val="22"/>
          <w:lang w:val="ru-RU"/>
        </w:rPr>
      </w:pPr>
      <w:r w:rsidRPr="000F1E3C">
        <w:rPr>
          <w:sz w:val="22"/>
          <w:szCs w:val="22"/>
          <w:lang w:val="ru-RU"/>
        </w:rPr>
        <w:t xml:space="preserve">До 1997 г. коллекция тропических и субтропических растений Ботанического сада располагалась в оранжереях на современной территории нового ташкентского зоопарка, ранее принадлежавшей саду, после перевезена в отстроенную Фондовую оранжерею на нынешней территории Ботанического сада Института генофонда растительного и животного мира АН </w:t>
      </w:r>
      <w:proofErr w:type="spellStart"/>
      <w:r w:rsidRPr="000F1E3C">
        <w:rPr>
          <w:sz w:val="22"/>
          <w:szCs w:val="22"/>
          <w:lang w:val="ru-RU"/>
        </w:rPr>
        <w:t>РУз</w:t>
      </w:r>
      <w:proofErr w:type="spellEnd"/>
      <w:r w:rsidRPr="000F1E3C">
        <w:rPr>
          <w:sz w:val="22"/>
          <w:szCs w:val="22"/>
          <w:lang w:val="ru-RU"/>
        </w:rPr>
        <w:t>.</w:t>
      </w:r>
    </w:p>
    <w:p w:rsidR="00B6757A" w:rsidRDefault="00B6757A" w:rsidP="002B3307">
      <w:pPr>
        <w:suppressAutoHyphens/>
        <w:spacing w:before="120"/>
        <w:jc w:val="both"/>
        <w:rPr>
          <w:sz w:val="22"/>
          <w:szCs w:val="22"/>
          <w:lang w:val="ru-RU"/>
        </w:rPr>
      </w:pPr>
      <w:r w:rsidRPr="000F1E3C">
        <w:rPr>
          <w:sz w:val="22"/>
          <w:szCs w:val="22"/>
          <w:lang w:val="ru-RU"/>
        </w:rPr>
        <w:t xml:space="preserve"> В 1981 году на базе коллекции была создана лаборатория интродукции цветочно-декоративных, тропических и субтропически</w:t>
      </w:r>
      <w:r>
        <w:rPr>
          <w:sz w:val="22"/>
          <w:szCs w:val="22"/>
          <w:lang w:val="ru-RU"/>
        </w:rPr>
        <w:t>х растений. Лаборатория являлась</w:t>
      </w:r>
      <w:r w:rsidRPr="000F1E3C">
        <w:rPr>
          <w:sz w:val="22"/>
          <w:szCs w:val="22"/>
          <w:lang w:val="ru-RU"/>
        </w:rPr>
        <w:t xml:space="preserve"> научным центром по сохранению, интродукции, выявлению и размножению наиболее перспективных видов тропических и субтропических растений для интерьерного озеленения с целью </w:t>
      </w:r>
      <w:r w:rsidRPr="000F1E3C">
        <w:rPr>
          <w:sz w:val="22"/>
          <w:szCs w:val="22"/>
          <w:lang w:val="ru-RU"/>
        </w:rPr>
        <w:lastRenderedPageBreak/>
        <w:t xml:space="preserve">оптимизации жилых, рабочих, производственных и общественных помещений, оздоровления и облагораживание искусственной среды обитания человека. </w:t>
      </w:r>
    </w:p>
    <w:p w:rsidR="00B6757A" w:rsidRPr="00434E91" w:rsidRDefault="00B6757A" w:rsidP="002B3307">
      <w:pPr>
        <w:suppressAutoHyphens/>
        <w:spacing w:before="120"/>
        <w:jc w:val="both"/>
        <w:rPr>
          <w:sz w:val="22"/>
          <w:szCs w:val="22"/>
          <w:lang w:val="ru-RU"/>
        </w:rPr>
      </w:pPr>
      <w:r>
        <w:rPr>
          <w:sz w:val="22"/>
          <w:szCs w:val="22"/>
          <w:lang w:val="ru-RU"/>
        </w:rPr>
        <w:t>В октябре 2014 года Фондовая оранжерея выделена в отдельную самостоятельную единицу Института.</w:t>
      </w:r>
    </w:p>
    <w:p w:rsidR="00B6757A" w:rsidRDefault="00B6757A" w:rsidP="002B3307">
      <w:pPr>
        <w:suppressAutoHyphens/>
        <w:spacing w:before="120"/>
        <w:jc w:val="both"/>
        <w:rPr>
          <w:sz w:val="22"/>
          <w:szCs w:val="22"/>
          <w:lang w:val="ru-RU"/>
        </w:rPr>
      </w:pPr>
      <w:r w:rsidRPr="000F1E3C">
        <w:rPr>
          <w:sz w:val="22"/>
          <w:szCs w:val="22"/>
          <w:lang w:val="ru-RU"/>
        </w:rPr>
        <w:t xml:space="preserve">На базе коллекции проводятся исследования по разработке способов ускоренного размножения наиболее перспективных видов и форм растений с целью скорейшего внедрения их в зеленое строительство и </w:t>
      </w:r>
      <w:proofErr w:type="spellStart"/>
      <w:r w:rsidRPr="000F1E3C">
        <w:rPr>
          <w:sz w:val="22"/>
          <w:szCs w:val="22"/>
          <w:lang w:val="ru-RU"/>
        </w:rPr>
        <w:t>фитодизайн</w:t>
      </w:r>
      <w:proofErr w:type="spellEnd"/>
      <w:r w:rsidRPr="000F1E3C">
        <w:rPr>
          <w:sz w:val="22"/>
          <w:szCs w:val="22"/>
          <w:lang w:val="ru-RU"/>
        </w:rPr>
        <w:t xml:space="preserve">, изучается биология </w:t>
      </w:r>
      <w:proofErr w:type="spellStart"/>
      <w:r w:rsidRPr="000F1E3C">
        <w:rPr>
          <w:sz w:val="22"/>
          <w:szCs w:val="22"/>
          <w:lang w:val="ru-RU"/>
        </w:rPr>
        <w:t>интродуцентов</w:t>
      </w:r>
      <w:proofErr w:type="spellEnd"/>
      <w:r w:rsidRPr="000F1E3C">
        <w:rPr>
          <w:sz w:val="22"/>
          <w:szCs w:val="22"/>
          <w:lang w:val="ru-RU"/>
        </w:rPr>
        <w:t xml:space="preserve"> в новых условиях. Коллекция оранжереи является логическим продолжением экспозиций Ботанического сада, демонстрирующая видовое разнообразие растений тропических и субтропических областей мира, не способных расти вне защищенного грунта, в наших условиях. Коллекция служит живым генофондом многих видов растений уже не встречающихся в естественных условиях тропиков и субтропиков. Учитывая важность для планеты тропических лесов и их массовое сведение, сохранение и пополнение коллекции представляет собой наиважнейшую задачу, так как она может послужить одним из плацдармов дл</w:t>
      </w:r>
      <w:r>
        <w:rPr>
          <w:sz w:val="22"/>
          <w:szCs w:val="22"/>
          <w:lang w:val="ru-RU"/>
        </w:rPr>
        <w:t>я их репатриации или интродукции</w:t>
      </w:r>
      <w:r w:rsidRPr="000F1E3C">
        <w:rPr>
          <w:sz w:val="22"/>
          <w:szCs w:val="22"/>
          <w:lang w:val="ru-RU"/>
        </w:rPr>
        <w:t xml:space="preserve"> в открытый грунт, с учетом глобального изменения климата планеты в сторону потепления. Оранжерея также выполняет функции научной и учебно-просветительской базы, где проводятся практические занятия для студентов биологических и сельскохозяйственных специальностей, в оранжерее проводятся экологические экскурсии для посетителей ботанического сада. </w:t>
      </w:r>
    </w:p>
    <w:p w:rsidR="00B6757A" w:rsidRPr="000F1E3C" w:rsidRDefault="00B6757A" w:rsidP="002B3307">
      <w:pPr>
        <w:suppressAutoHyphens/>
        <w:spacing w:before="120"/>
        <w:jc w:val="both"/>
        <w:rPr>
          <w:sz w:val="22"/>
          <w:szCs w:val="22"/>
          <w:lang w:val="ru-RU"/>
        </w:rPr>
      </w:pPr>
      <w:r w:rsidRPr="000F1E3C">
        <w:rPr>
          <w:sz w:val="22"/>
          <w:szCs w:val="22"/>
          <w:lang w:val="ru-RU"/>
        </w:rPr>
        <w:t>Коллекция, экологически районированная на отдельные тематические экспозиции</w:t>
      </w:r>
      <w:r>
        <w:rPr>
          <w:sz w:val="22"/>
          <w:szCs w:val="22"/>
          <w:lang w:val="ru-RU"/>
        </w:rPr>
        <w:t>,</w:t>
      </w:r>
      <w:r w:rsidRPr="000F1E3C">
        <w:rPr>
          <w:sz w:val="22"/>
          <w:szCs w:val="22"/>
          <w:lang w:val="ru-RU"/>
        </w:rPr>
        <w:t xml:space="preserve"> заменяет дорогостоящие и небезопасные как для людей, так и для оставшейся природы поездки на тропические и субтропические природные объекты. Здесь можно получить доступную наглядную информацию об устройстве биосферы, о функционировании экосистем разного ранга. </w:t>
      </w:r>
    </w:p>
    <w:p w:rsidR="00B6757A" w:rsidRPr="000F1E3C" w:rsidRDefault="00B6757A" w:rsidP="002B3307">
      <w:pPr>
        <w:suppressAutoHyphens/>
        <w:spacing w:before="120"/>
        <w:jc w:val="both"/>
        <w:rPr>
          <w:sz w:val="22"/>
          <w:szCs w:val="22"/>
          <w:lang w:val="ru-RU"/>
        </w:rPr>
      </w:pPr>
      <w:r w:rsidRPr="000F1E3C">
        <w:rPr>
          <w:sz w:val="22"/>
          <w:szCs w:val="22"/>
          <w:lang w:val="ru-RU"/>
        </w:rPr>
        <w:t xml:space="preserve">В результате последних 30 лет сложнейшей кропотливой работы лабораторией было успешно </w:t>
      </w:r>
      <w:proofErr w:type="spellStart"/>
      <w:r w:rsidRPr="000F1E3C">
        <w:rPr>
          <w:sz w:val="22"/>
          <w:szCs w:val="22"/>
          <w:lang w:val="ru-RU"/>
        </w:rPr>
        <w:t>интродуцировано</w:t>
      </w:r>
      <w:proofErr w:type="spellEnd"/>
      <w:r w:rsidRPr="000F1E3C">
        <w:rPr>
          <w:sz w:val="22"/>
          <w:szCs w:val="22"/>
          <w:lang w:val="ru-RU"/>
        </w:rPr>
        <w:t xml:space="preserve"> около 800</w:t>
      </w:r>
      <w:r>
        <w:rPr>
          <w:sz w:val="22"/>
          <w:szCs w:val="22"/>
          <w:lang w:val="ru-RU"/>
        </w:rPr>
        <w:t>-та</w:t>
      </w:r>
      <w:r w:rsidRPr="000F1E3C">
        <w:rPr>
          <w:sz w:val="22"/>
          <w:szCs w:val="22"/>
          <w:lang w:val="ru-RU"/>
        </w:rPr>
        <w:t xml:space="preserve"> видов тропических и субтропических экзотов, разработаны методики и рекомендации по их ускоренному размножению и содержанию, изучены биологические особенности в новых для растений условиях, накоплен большой научно-практический потенциал, издано много научных работ имеющих важное значение для озеленительного сектора народного хозяйства республики. Лаборатория превратилась в ведущий центр в Среднеазиатском регионе, специализирующийся на тропических и субтропических растениях закрытого грунта.</w:t>
      </w:r>
    </w:p>
    <w:p w:rsidR="00B6757A" w:rsidRPr="00DD1049" w:rsidRDefault="00B6757A" w:rsidP="002B3307">
      <w:pPr>
        <w:suppressAutoHyphens/>
        <w:spacing w:before="120"/>
        <w:jc w:val="both"/>
        <w:rPr>
          <w:iCs/>
          <w:sz w:val="22"/>
          <w:szCs w:val="22"/>
          <w:lang w:val="ru-RU"/>
        </w:rPr>
      </w:pPr>
      <w:r w:rsidRPr="00DD1049">
        <w:rPr>
          <w:sz w:val="22"/>
          <w:szCs w:val="22"/>
          <w:lang w:val="ru-RU"/>
        </w:rPr>
        <w:t xml:space="preserve">Из испытанных видов тропической и субтропической флор наиболее пластичными в экологической обстановке закрытого грунта Узбекистана и обладающие высокими декоративными качествами и полезными свойствами для </w:t>
      </w:r>
      <w:proofErr w:type="spellStart"/>
      <w:r w:rsidRPr="00DD1049">
        <w:rPr>
          <w:sz w:val="22"/>
          <w:szCs w:val="22"/>
          <w:lang w:val="ru-RU"/>
        </w:rPr>
        <w:t>фитодизайна</w:t>
      </w:r>
      <w:proofErr w:type="spellEnd"/>
      <w:r w:rsidRPr="00DD1049">
        <w:rPr>
          <w:sz w:val="22"/>
          <w:szCs w:val="22"/>
          <w:lang w:val="ru-RU"/>
        </w:rPr>
        <w:t xml:space="preserve"> и интерьерного озеленения оказались представители семейств: </w:t>
      </w:r>
      <w:proofErr w:type="spellStart"/>
      <w:r w:rsidRPr="00DD1049">
        <w:rPr>
          <w:i/>
          <w:sz w:val="22"/>
          <w:szCs w:val="22"/>
        </w:rPr>
        <w:t>Acanthaceae</w:t>
      </w:r>
      <w:proofErr w:type="spellEnd"/>
      <w:r w:rsidRPr="00DD1049">
        <w:rPr>
          <w:sz w:val="22"/>
          <w:szCs w:val="22"/>
          <w:lang w:val="ru-RU"/>
        </w:rPr>
        <w:t xml:space="preserve"> (Акантовые), </w:t>
      </w:r>
      <w:proofErr w:type="spellStart"/>
      <w:r w:rsidRPr="00DD1049">
        <w:rPr>
          <w:i/>
          <w:iCs/>
          <w:sz w:val="22"/>
          <w:szCs w:val="22"/>
        </w:rPr>
        <w:t>Agavaceae</w:t>
      </w:r>
      <w:proofErr w:type="spellEnd"/>
      <w:r w:rsidRPr="00DD1049">
        <w:rPr>
          <w:iCs/>
          <w:sz w:val="22"/>
          <w:szCs w:val="22"/>
          <w:lang w:val="ru-RU"/>
        </w:rPr>
        <w:t xml:space="preserve"> (Агавовые), </w:t>
      </w:r>
      <w:proofErr w:type="spellStart"/>
      <w:r w:rsidRPr="00DD1049">
        <w:rPr>
          <w:i/>
          <w:iCs/>
          <w:sz w:val="22"/>
          <w:szCs w:val="22"/>
        </w:rPr>
        <w:t>Amarilidaceae</w:t>
      </w:r>
      <w:proofErr w:type="spellEnd"/>
      <w:r w:rsidRPr="00DD1049">
        <w:rPr>
          <w:iCs/>
          <w:sz w:val="22"/>
          <w:szCs w:val="22"/>
          <w:lang w:val="ru-RU"/>
        </w:rPr>
        <w:t xml:space="preserve"> (Амариллисовые), </w:t>
      </w:r>
      <w:proofErr w:type="spellStart"/>
      <w:r w:rsidRPr="00DD1049">
        <w:rPr>
          <w:i/>
          <w:iCs/>
          <w:sz w:val="22"/>
          <w:szCs w:val="22"/>
        </w:rPr>
        <w:t>Araceae</w:t>
      </w:r>
      <w:proofErr w:type="spellEnd"/>
      <w:r w:rsidRPr="00DD1049">
        <w:rPr>
          <w:iCs/>
          <w:sz w:val="22"/>
          <w:szCs w:val="22"/>
          <w:lang w:val="ru-RU"/>
        </w:rPr>
        <w:t xml:space="preserve"> (</w:t>
      </w:r>
      <w:proofErr w:type="spellStart"/>
      <w:r w:rsidRPr="00DD1049">
        <w:rPr>
          <w:iCs/>
          <w:sz w:val="22"/>
          <w:szCs w:val="22"/>
          <w:lang w:val="ru-RU"/>
        </w:rPr>
        <w:t>Ароидные</w:t>
      </w:r>
      <w:proofErr w:type="spellEnd"/>
      <w:r w:rsidRPr="00DD1049">
        <w:rPr>
          <w:iCs/>
          <w:sz w:val="22"/>
          <w:szCs w:val="22"/>
          <w:lang w:val="ru-RU"/>
        </w:rPr>
        <w:t xml:space="preserve">), </w:t>
      </w:r>
      <w:proofErr w:type="spellStart"/>
      <w:r w:rsidRPr="00DD1049">
        <w:rPr>
          <w:i/>
          <w:iCs/>
          <w:sz w:val="22"/>
          <w:szCs w:val="22"/>
        </w:rPr>
        <w:t>Araliaceae</w:t>
      </w:r>
      <w:proofErr w:type="spellEnd"/>
      <w:r w:rsidRPr="00DD1049">
        <w:rPr>
          <w:iCs/>
          <w:sz w:val="22"/>
          <w:szCs w:val="22"/>
          <w:lang w:val="ru-RU"/>
        </w:rPr>
        <w:t xml:space="preserve"> (</w:t>
      </w:r>
      <w:proofErr w:type="spellStart"/>
      <w:r w:rsidRPr="00DD1049">
        <w:rPr>
          <w:iCs/>
          <w:sz w:val="22"/>
          <w:szCs w:val="22"/>
          <w:lang w:val="ru-RU"/>
        </w:rPr>
        <w:t>Аралиевые</w:t>
      </w:r>
      <w:proofErr w:type="spellEnd"/>
      <w:r w:rsidRPr="00DD1049">
        <w:rPr>
          <w:iCs/>
          <w:sz w:val="22"/>
          <w:szCs w:val="22"/>
          <w:lang w:val="ru-RU"/>
        </w:rPr>
        <w:t xml:space="preserve">), </w:t>
      </w:r>
      <w:proofErr w:type="spellStart"/>
      <w:r w:rsidRPr="00DD1049">
        <w:rPr>
          <w:i/>
          <w:iCs/>
          <w:sz w:val="22"/>
          <w:szCs w:val="22"/>
        </w:rPr>
        <w:t>Arecaceae</w:t>
      </w:r>
      <w:proofErr w:type="spellEnd"/>
      <w:r w:rsidRPr="00DD1049">
        <w:rPr>
          <w:iCs/>
          <w:sz w:val="22"/>
          <w:szCs w:val="22"/>
          <w:lang w:val="ru-RU"/>
        </w:rPr>
        <w:t xml:space="preserve"> (</w:t>
      </w:r>
      <w:proofErr w:type="spellStart"/>
      <w:r w:rsidRPr="00DD1049">
        <w:rPr>
          <w:iCs/>
          <w:sz w:val="22"/>
          <w:szCs w:val="22"/>
          <w:lang w:val="ru-RU"/>
        </w:rPr>
        <w:t>Арековые</w:t>
      </w:r>
      <w:proofErr w:type="spellEnd"/>
      <w:r w:rsidRPr="00DD1049">
        <w:rPr>
          <w:iCs/>
          <w:sz w:val="22"/>
          <w:szCs w:val="22"/>
          <w:lang w:val="ru-RU"/>
        </w:rPr>
        <w:t xml:space="preserve"> или Пальмы), </w:t>
      </w:r>
      <w:proofErr w:type="spellStart"/>
      <w:r w:rsidRPr="00DD1049">
        <w:rPr>
          <w:i/>
          <w:sz w:val="22"/>
          <w:szCs w:val="22"/>
        </w:rPr>
        <w:t>Asphodelaceae</w:t>
      </w:r>
      <w:proofErr w:type="spellEnd"/>
      <w:r w:rsidRPr="00DD1049">
        <w:rPr>
          <w:sz w:val="22"/>
          <w:szCs w:val="22"/>
          <w:lang w:val="ru-RU"/>
        </w:rPr>
        <w:t xml:space="preserve"> (</w:t>
      </w:r>
      <w:proofErr w:type="spellStart"/>
      <w:r w:rsidRPr="00DD1049">
        <w:rPr>
          <w:sz w:val="22"/>
          <w:szCs w:val="22"/>
          <w:lang w:val="ru-RU"/>
        </w:rPr>
        <w:t>Асфоделовые</w:t>
      </w:r>
      <w:proofErr w:type="spellEnd"/>
      <w:r w:rsidRPr="00DD1049">
        <w:rPr>
          <w:sz w:val="22"/>
          <w:szCs w:val="22"/>
          <w:lang w:val="ru-RU"/>
        </w:rPr>
        <w:t xml:space="preserve">), </w:t>
      </w:r>
      <w:proofErr w:type="spellStart"/>
      <w:r w:rsidRPr="00DD1049">
        <w:rPr>
          <w:i/>
          <w:sz w:val="22"/>
          <w:szCs w:val="22"/>
        </w:rPr>
        <w:t>Bignoniaceae</w:t>
      </w:r>
      <w:proofErr w:type="spellEnd"/>
      <w:r w:rsidRPr="00DD1049">
        <w:rPr>
          <w:sz w:val="22"/>
          <w:szCs w:val="22"/>
          <w:lang w:val="ru-RU"/>
        </w:rPr>
        <w:t>(</w:t>
      </w:r>
      <w:proofErr w:type="spellStart"/>
      <w:r w:rsidRPr="00DD1049">
        <w:rPr>
          <w:sz w:val="22"/>
          <w:szCs w:val="22"/>
          <w:lang w:val="ru-RU"/>
        </w:rPr>
        <w:t>Бигнониевые</w:t>
      </w:r>
      <w:proofErr w:type="spellEnd"/>
      <w:r w:rsidRPr="00DD1049">
        <w:rPr>
          <w:sz w:val="22"/>
          <w:szCs w:val="22"/>
          <w:lang w:val="ru-RU"/>
        </w:rPr>
        <w:t xml:space="preserve">), </w:t>
      </w:r>
      <w:proofErr w:type="spellStart"/>
      <w:r w:rsidRPr="00DD1049">
        <w:rPr>
          <w:i/>
          <w:sz w:val="22"/>
          <w:szCs w:val="22"/>
        </w:rPr>
        <w:t>Bromeliaceae</w:t>
      </w:r>
      <w:proofErr w:type="spellEnd"/>
      <w:r w:rsidRPr="00DD1049">
        <w:rPr>
          <w:sz w:val="22"/>
          <w:szCs w:val="22"/>
          <w:lang w:val="ru-RU"/>
        </w:rPr>
        <w:t xml:space="preserve"> (</w:t>
      </w:r>
      <w:proofErr w:type="spellStart"/>
      <w:r w:rsidRPr="00DD1049">
        <w:rPr>
          <w:sz w:val="22"/>
          <w:szCs w:val="22"/>
          <w:lang w:val="ru-RU"/>
        </w:rPr>
        <w:t>Бромеливые</w:t>
      </w:r>
      <w:proofErr w:type="spellEnd"/>
      <w:r w:rsidRPr="00DD1049">
        <w:rPr>
          <w:sz w:val="22"/>
          <w:szCs w:val="22"/>
          <w:lang w:val="ru-RU"/>
        </w:rPr>
        <w:t xml:space="preserve">), </w:t>
      </w:r>
      <w:proofErr w:type="spellStart"/>
      <w:r w:rsidRPr="00DD1049">
        <w:rPr>
          <w:i/>
          <w:sz w:val="22"/>
          <w:szCs w:val="22"/>
        </w:rPr>
        <w:t>Cactaceae</w:t>
      </w:r>
      <w:proofErr w:type="spellEnd"/>
      <w:r w:rsidRPr="00DD1049">
        <w:rPr>
          <w:sz w:val="22"/>
          <w:szCs w:val="22"/>
          <w:lang w:val="ru-RU"/>
        </w:rPr>
        <w:t xml:space="preserve"> (Кактусовые), </w:t>
      </w:r>
      <w:proofErr w:type="spellStart"/>
      <w:r w:rsidRPr="00DD1049">
        <w:rPr>
          <w:i/>
          <w:sz w:val="22"/>
          <w:szCs w:val="22"/>
        </w:rPr>
        <w:t>Commelinaceae</w:t>
      </w:r>
      <w:proofErr w:type="spellEnd"/>
      <w:r w:rsidRPr="00DD1049">
        <w:rPr>
          <w:sz w:val="22"/>
          <w:szCs w:val="22"/>
          <w:lang w:val="ru-RU"/>
        </w:rPr>
        <w:t xml:space="preserve"> (</w:t>
      </w:r>
      <w:proofErr w:type="spellStart"/>
      <w:r w:rsidRPr="00DD1049">
        <w:rPr>
          <w:sz w:val="22"/>
          <w:szCs w:val="22"/>
          <w:lang w:val="ru-RU"/>
        </w:rPr>
        <w:t>Коммелиновые</w:t>
      </w:r>
      <w:proofErr w:type="spellEnd"/>
      <w:r w:rsidRPr="00DD1049">
        <w:rPr>
          <w:sz w:val="22"/>
          <w:szCs w:val="22"/>
          <w:lang w:val="ru-RU"/>
        </w:rPr>
        <w:t xml:space="preserve">), </w:t>
      </w:r>
      <w:proofErr w:type="spellStart"/>
      <w:r w:rsidRPr="00DD1049">
        <w:rPr>
          <w:i/>
          <w:sz w:val="22"/>
          <w:szCs w:val="22"/>
        </w:rPr>
        <w:t>Crassulaceae</w:t>
      </w:r>
      <w:proofErr w:type="spellEnd"/>
      <w:r w:rsidRPr="00DD1049">
        <w:rPr>
          <w:sz w:val="22"/>
          <w:szCs w:val="22"/>
          <w:lang w:val="ru-RU"/>
        </w:rPr>
        <w:t xml:space="preserve"> (Толстянковые), </w:t>
      </w:r>
      <w:proofErr w:type="spellStart"/>
      <w:r w:rsidRPr="00DD1049">
        <w:rPr>
          <w:i/>
          <w:sz w:val="22"/>
          <w:szCs w:val="22"/>
          <w:lang w:val="ru-RU"/>
        </w:rPr>
        <w:t>Euphorbiaceae</w:t>
      </w:r>
      <w:proofErr w:type="spellEnd"/>
      <w:r w:rsidRPr="00DD1049">
        <w:rPr>
          <w:sz w:val="22"/>
          <w:szCs w:val="22"/>
          <w:lang w:val="ru-RU"/>
        </w:rPr>
        <w:t xml:space="preserve"> (Молочайные), </w:t>
      </w:r>
      <w:proofErr w:type="spellStart"/>
      <w:r w:rsidRPr="00DD1049">
        <w:rPr>
          <w:i/>
          <w:iCs/>
          <w:sz w:val="22"/>
          <w:szCs w:val="22"/>
        </w:rPr>
        <w:t>Moraceae</w:t>
      </w:r>
      <w:proofErr w:type="spellEnd"/>
      <w:r w:rsidRPr="00DD1049">
        <w:rPr>
          <w:iCs/>
          <w:sz w:val="22"/>
          <w:szCs w:val="22"/>
          <w:lang w:val="ru-RU"/>
        </w:rPr>
        <w:t xml:space="preserve"> (Тутовые), </w:t>
      </w:r>
      <w:proofErr w:type="spellStart"/>
      <w:r w:rsidRPr="00DD1049">
        <w:rPr>
          <w:i/>
          <w:iCs/>
          <w:sz w:val="22"/>
          <w:szCs w:val="22"/>
        </w:rPr>
        <w:t>Pteridaceae</w:t>
      </w:r>
      <w:proofErr w:type="spellEnd"/>
      <w:r w:rsidRPr="00DD1049">
        <w:rPr>
          <w:iCs/>
          <w:sz w:val="22"/>
          <w:szCs w:val="22"/>
          <w:lang w:val="ru-RU"/>
        </w:rPr>
        <w:t xml:space="preserve"> (</w:t>
      </w:r>
      <w:proofErr w:type="spellStart"/>
      <w:r w:rsidRPr="00DD1049">
        <w:rPr>
          <w:iCs/>
          <w:sz w:val="22"/>
          <w:szCs w:val="22"/>
          <w:lang w:val="ru-RU"/>
        </w:rPr>
        <w:t>Птерисовые</w:t>
      </w:r>
      <w:proofErr w:type="spellEnd"/>
      <w:r w:rsidRPr="00DD1049">
        <w:rPr>
          <w:iCs/>
          <w:sz w:val="22"/>
          <w:szCs w:val="22"/>
          <w:lang w:val="ru-RU"/>
        </w:rPr>
        <w:t xml:space="preserve">), </w:t>
      </w:r>
      <w:proofErr w:type="spellStart"/>
      <w:r w:rsidRPr="00DD1049">
        <w:rPr>
          <w:i/>
          <w:iCs/>
          <w:sz w:val="22"/>
          <w:szCs w:val="22"/>
        </w:rPr>
        <w:t>Pittosporaceae</w:t>
      </w:r>
      <w:proofErr w:type="spellEnd"/>
      <w:r w:rsidRPr="00DD1049">
        <w:rPr>
          <w:iCs/>
          <w:sz w:val="22"/>
          <w:szCs w:val="22"/>
          <w:lang w:val="ru-RU"/>
        </w:rPr>
        <w:t xml:space="preserve"> (</w:t>
      </w:r>
      <w:proofErr w:type="spellStart"/>
      <w:r w:rsidRPr="00DD1049">
        <w:rPr>
          <w:iCs/>
          <w:sz w:val="22"/>
          <w:szCs w:val="22"/>
          <w:lang w:val="ru-RU"/>
        </w:rPr>
        <w:t>Питтоспоровые</w:t>
      </w:r>
      <w:proofErr w:type="spellEnd"/>
      <w:r w:rsidRPr="00DD1049">
        <w:rPr>
          <w:iCs/>
          <w:sz w:val="22"/>
          <w:szCs w:val="22"/>
          <w:lang w:val="ru-RU"/>
        </w:rPr>
        <w:t xml:space="preserve">) из Вест-Индской, </w:t>
      </w:r>
      <w:proofErr w:type="spellStart"/>
      <w:r w:rsidRPr="00DD1049">
        <w:rPr>
          <w:iCs/>
          <w:sz w:val="22"/>
          <w:szCs w:val="22"/>
          <w:lang w:val="ru-RU"/>
        </w:rPr>
        <w:t>Судано-Замбезийской</w:t>
      </w:r>
      <w:proofErr w:type="spellEnd"/>
      <w:r w:rsidRPr="00DD1049">
        <w:rPr>
          <w:iCs/>
          <w:sz w:val="22"/>
          <w:szCs w:val="22"/>
          <w:lang w:val="ru-RU"/>
        </w:rPr>
        <w:t xml:space="preserve">, Амазонской, Центральноамериканской, </w:t>
      </w:r>
      <w:proofErr w:type="spellStart"/>
      <w:r w:rsidRPr="00DD1049">
        <w:rPr>
          <w:iCs/>
          <w:sz w:val="22"/>
          <w:szCs w:val="22"/>
          <w:lang w:val="ru-RU"/>
        </w:rPr>
        <w:t>Аталнтической</w:t>
      </w:r>
      <w:proofErr w:type="spellEnd"/>
      <w:r w:rsidRPr="00DD1049">
        <w:rPr>
          <w:iCs/>
          <w:sz w:val="22"/>
          <w:szCs w:val="22"/>
          <w:lang w:val="ru-RU"/>
        </w:rPr>
        <w:t xml:space="preserve">, Капской флористических провинций. Эти провинции являются наиболее перспективными для дальнейшей интродукции в аридные (засушливые) условия Узбекистана. </w:t>
      </w:r>
    </w:p>
    <w:p w:rsidR="00B6757A" w:rsidRPr="00DD1049" w:rsidRDefault="00B6757A" w:rsidP="002B3307">
      <w:pPr>
        <w:suppressAutoHyphens/>
        <w:spacing w:before="120"/>
        <w:jc w:val="both"/>
        <w:rPr>
          <w:sz w:val="22"/>
          <w:szCs w:val="22"/>
          <w:lang w:val="ru-RU"/>
        </w:rPr>
      </w:pPr>
      <w:r w:rsidRPr="00DD1049">
        <w:rPr>
          <w:iCs/>
          <w:sz w:val="22"/>
          <w:szCs w:val="22"/>
          <w:lang w:val="ru-RU"/>
        </w:rPr>
        <w:t xml:space="preserve">Помимо интродукции и подбора растений для оптимизации искусственной среды человеческого обитания лабораторией проводится работа по сохранению и изучению биологии редких и исчезающих видов тропических и субтропических растений имеющихся в коллекции. Особую ценность среди них представляют саговники – </w:t>
      </w:r>
      <w:proofErr w:type="spellStart"/>
      <w:r w:rsidRPr="00DD1049">
        <w:rPr>
          <w:i/>
          <w:iCs/>
          <w:sz w:val="22"/>
          <w:szCs w:val="22"/>
        </w:rPr>
        <w:t>Cycasrevolute</w:t>
      </w:r>
      <w:r w:rsidRPr="00DD1049">
        <w:rPr>
          <w:iCs/>
          <w:sz w:val="22"/>
          <w:szCs w:val="22"/>
        </w:rPr>
        <w:t>Thumb</w:t>
      </w:r>
      <w:proofErr w:type="spellEnd"/>
      <w:r w:rsidRPr="00DD1049">
        <w:rPr>
          <w:iCs/>
          <w:sz w:val="22"/>
          <w:szCs w:val="22"/>
          <w:lang w:val="ru-RU"/>
        </w:rPr>
        <w:t xml:space="preserve">., </w:t>
      </w:r>
      <w:proofErr w:type="spellStart"/>
      <w:r w:rsidRPr="00DD1049">
        <w:rPr>
          <w:i/>
          <w:iCs/>
          <w:sz w:val="22"/>
          <w:szCs w:val="22"/>
        </w:rPr>
        <w:t>Zamialatifolia</w:t>
      </w:r>
      <w:r w:rsidRPr="00DD1049">
        <w:rPr>
          <w:iCs/>
          <w:sz w:val="22"/>
          <w:szCs w:val="22"/>
        </w:rPr>
        <w:t>Lodd</w:t>
      </w:r>
      <w:proofErr w:type="spellEnd"/>
      <w:r w:rsidRPr="00DD1049">
        <w:rPr>
          <w:iCs/>
          <w:sz w:val="22"/>
          <w:szCs w:val="22"/>
          <w:lang w:val="ru-RU"/>
        </w:rPr>
        <w:t xml:space="preserve">., </w:t>
      </w:r>
      <w:proofErr w:type="spellStart"/>
      <w:r w:rsidRPr="00DD1049">
        <w:rPr>
          <w:i/>
          <w:iCs/>
          <w:sz w:val="22"/>
          <w:szCs w:val="22"/>
        </w:rPr>
        <w:t>Leeaguinensis</w:t>
      </w:r>
      <w:r w:rsidRPr="00DD1049">
        <w:rPr>
          <w:iCs/>
          <w:sz w:val="22"/>
          <w:szCs w:val="22"/>
        </w:rPr>
        <w:t>G</w:t>
      </w:r>
      <w:proofErr w:type="spellEnd"/>
      <w:r w:rsidRPr="00DD1049">
        <w:rPr>
          <w:iCs/>
          <w:sz w:val="22"/>
          <w:szCs w:val="22"/>
          <w:lang w:val="ru-RU"/>
        </w:rPr>
        <w:t xml:space="preserve">. </w:t>
      </w:r>
      <w:r w:rsidRPr="00DD1049">
        <w:rPr>
          <w:iCs/>
          <w:sz w:val="22"/>
          <w:szCs w:val="22"/>
        </w:rPr>
        <w:t>Don</w:t>
      </w:r>
      <w:r w:rsidRPr="00DD1049">
        <w:rPr>
          <w:iCs/>
          <w:sz w:val="22"/>
          <w:szCs w:val="22"/>
          <w:lang w:val="ru-RU"/>
        </w:rPr>
        <w:t xml:space="preserve"> – представитель редкого в культуре семейства – </w:t>
      </w:r>
      <w:proofErr w:type="spellStart"/>
      <w:r w:rsidRPr="00DD1049">
        <w:rPr>
          <w:i/>
          <w:iCs/>
          <w:sz w:val="22"/>
          <w:szCs w:val="22"/>
        </w:rPr>
        <w:t>Leeaceae</w:t>
      </w:r>
      <w:proofErr w:type="spellEnd"/>
      <w:r w:rsidRPr="00DD1049">
        <w:rPr>
          <w:iCs/>
          <w:sz w:val="22"/>
          <w:szCs w:val="22"/>
          <w:lang w:val="ru-RU"/>
        </w:rPr>
        <w:t xml:space="preserve">; из семейства </w:t>
      </w:r>
      <w:proofErr w:type="spellStart"/>
      <w:r w:rsidRPr="00DD1049">
        <w:rPr>
          <w:i/>
          <w:sz w:val="22"/>
          <w:szCs w:val="22"/>
        </w:rPr>
        <w:t>Bignoniaceae</w:t>
      </w:r>
      <w:proofErr w:type="spellEnd"/>
      <w:r w:rsidRPr="00DD1049">
        <w:rPr>
          <w:i/>
          <w:sz w:val="22"/>
          <w:szCs w:val="22"/>
          <w:lang w:val="ru-RU"/>
        </w:rPr>
        <w:t xml:space="preserve"> – </w:t>
      </w:r>
      <w:proofErr w:type="spellStart"/>
      <w:r w:rsidRPr="00DD1049">
        <w:rPr>
          <w:i/>
          <w:sz w:val="22"/>
          <w:szCs w:val="22"/>
        </w:rPr>
        <w:t>Spatodeacampanulata</w:t>
      </w:r>
      <w:r w:rsidRPr="00DD1049">
        <w:rPr>
          <w:sz w:val="22"/>
          <w:szCs w:val="22"/>
        </w:rPr>
        <w:t>Beauv</w:t>
      </w:r>
      <w:proofErr w:type="spellEnd"/>
      <w:r w:rsidRPr="00DD1049">
        <w:rPr>
          <w:sz w:val="22"/>
          <w:szCs w:val="22"/>
          <w:lang w:val="ru-RU"/>
        </w:rPr>
        <w:t xml:space="preserve">., </w:t>
      </w:r>
      <w:proofErr w:type="spellStart"/>
      <w:r w:rsidRPr="00DD1049">
        <w:rPr>
          <w:i/>
          <w:sz w:val="22"/>
          <w:szCs w:val="22"/>
        </w:rPr>
        <w:t>Kigeliaafricana</w:t>
      </w:r>
      <w:r w:rsidRPr="00DD1049">
        <w:rPr>
          <w:sz w:val="22"/>
          <w:szCs w:val="22"/>
        </w:rPr>
        <w:t>Benth</w:t>
      </w:r>
      <w:proofErr w:type="spellEnd"/>
      <w:r w:rsidRPr="00DD1049">
        <w:rPr>
          <w:sz w:val="22"/>
          <w:szCs w:val="22"/>
          <w:lang w:val="ru-RU"/>
        </w:rPr>
        <w:t xml:space="preserve">. – </w:t>
      </w:r>
      <w:proofErr w:type="spellStart"/>
      <w:r w:rsidRPr="00DD1049">
        <w:rPr>
          <w:sz w:val="22"/>
          <w:szCs w:val="22"/>
          <w:lang w:val="ru-RU"/>
        </w:rPr>
        <w:t>эндемы</w:t>
      </w:r>
      <w:proofErr w:type="spellEnd"/>
      <w:r w:rsidRPr="00DD1049">
        <w:rPr>
          <w:sz w:val="22"/>
          <w:szCs w:val="22"/>
          <w:lang w:val="ru-RU"/>
        </w:rPr>
        <w:t xml:space="preserve"> муссонных лесов тропической Африки; из </w:t>
      </w:r>
      <w:proofErr w:type="spellStart"/>
      <w:r w:rsidRPr="00DD1049">
        <w:rPr>
          <w:i/>
          <w:sz w:val="22"/>
          <w:szCs w:val="22"/>
        </w:rPr>
        <w:t>Zygophylaceae</w:t>
      </w:r>
      <w:proofErr w:type="spellEnd"/>
      <w:r w:rsidRPr="00DD1049">
        <w:rPr>
          <w:sz w:val="22"/>
          <w:szCs w:val="22"/>
          <w:lang w:val="ru-RU"/>
        </w:rPr>
        <w:t xml:space="preserve"> в коллекции имеется </w:t>
      </w:r>
      <w:proofErr w:type="spellStart"/>
      <w:r w:rsidRPr="00DD1049">
        <w:rPr>
          <w:i/>
          <w:sz w:val="22"/>
          <w:szCs w:val="22"/>
        </w:rPr>
        <w:t>Guajaucumofficinale</w:t>
      </w:r>
      <w:r w:rsidRPr="00DD1049">
        <w:rPr>
          <w:sz w:val="22"/>
          <w:szCs w:val="22"/>
        </w:rPr>
        <w:t>L</w:t>
      </w:r>
      <w:proofErr w:type="spellEnd"/>
      <w:r w:rsidRPr="00DD1049">
        <w:rPr>
          <w:sz w:val="22"/>
          <w:szCs w:val="22"/>
          <w:lang w:val="ru-RU"/>
        </w:rPr>
        <w:t xml:space="preserve">. – единственный из 250 видов семейства. Из числа исчезающих видов – узких эндемиков в коллекции имеются </w:t>
      </w:r>
      <w:proofErr w:type="spellStart"/>
      <w:r w:rsidRPr="00DD1049">
        <w:rPr>
          <w:i/>
          <w:sz w:val="22"/>
          <w:szCs w:val="22"/>
        </w:rPr>
        <w:t>Muhlenbeckiaplaticlada</w:t>
      </w:r>
      <w:r w:rsidRPr="00DD1049">
        <w:rPr>
          <w:sz w:val="22"/>
          <w:szCs w:val="22"/>
        </w:rPr>
        <w:t>Meissn</w:t>
      </w:r>
      <w:proofErr w:type="spellEnd"/>
      <w:r w:rsidRPr="00DD1049">
        <w:rPr>
          <w:sz w:val="22"/>
          <w:szCs w:val="22"/>
          <w:lang w:val="ru-RU"/>
        </w:rPr>
        <w:t xml:space="preserve">. с Соломоновых островов, </w:t>
      </w:r>
      <w:proofErr w:type="spellStart"/>
      <w:r w:rsidRPr="00DD1049">
        <w:rPr>
          <w:i/>
          <w:sz w:val="22"/>
          <w:szCs w:val="22"/>
        </w:rPr>
        <w:lastRenderedPageBreak/>
        <w:t>Cinchonamicrantha</w:t>
      </w:r>
      <w:r w:rsidRPr="00DD1049">
        <w:rPr>
          <w:sz w:val="22"/>
          <w:szCs w:val="22"/>
        </w:rPr>
        <w:t>Pav</w:t>
      </w:r>
      <w:proofErr w:type="spellEnd"/>
      <w:r w:rsidRPr="00DD1049">
        <w:rPr>
          <w:sz w:val="22"/>
          <w:szCs w:val="22"/>
          <w:lang w:val="ru-RU"/>
        </w:rPr>
        <w:t xml:space="preserve">. – один из видов хинного дерева, произрастающий в лесах Южной Америки, </w:t>
      </w:r>
      <w:proofErr w:type="spellStart"/>
      <w:r w:rsidRPr="00DD1049">
        <w:rPr>
          <w:i/>
          <w:sz w:val="22"/>
          <w:szCs w:val="22"/>
        </w:rPr>
        <w:t>Leuchtenbergiaprincipis</w:t>
      </w:r>
      <w:r w:rsidRPr="00DD1049">
        <w:rPr>
          <w:sz w:val="22"/>
          <w:szCs w:val="22"/>
        </w:rPr>
        <w:t>Hook</w:t>
      </w:r>
      <w:proofErr w:type="spellEnd"/>
      <w:r w:rsidRPr="00DD1049">
        <w:rPr>
          <w:sz w:val="22"/>
          <w:szCs w:val="22"/>
          <w:lang w:val="ru-RU"/>
        </w:rPr>
        <w:t>., исчезнувший в природе вид.</w:t>
      </w:r>
    </w:p>
    <w:p w:rsidR="00B6757A" w:rsidRPr="00DD1049" w:rsidRDefault="00B6757A" w:rsidP="002B3307">
      <w:pPr>
        <w:suppressAutoHyphens/>
        <w:spacing w:before="120"/>
        <w:jc w:val="both"/>
        <w:rPr>
          <w:sz w:val="22"/>
          <w:szCs w:val="22"/>
          <w:lang w:val="ru-RU"/>
        </w:rPr>
      </w:pPr>
      <w:r w:rsidRPr="00DD1049">
        <w:rPr>
          <w:sz w:val="22"/>
          <w:szCs w:val="22"/>
          <w:lang w:val="ru-RU"/>
        </w:rPr>
        <w:t>Площадь Фондовой оранжереи, состоящей из 6-ти блоков, вместе с лабораторными и подсобными помещениями составляет около 1200 м</w:t>
      </w:r>
      <w:r w:rsidRPr="00DD1049">
        <w:rPr>
          <w:sz w:val="22"/>
          <w:szCs w:val="22"/>
          <w:vertAlign w:val="superscript"/>
          <w:lang w:val="ru-RU"/>
        </w:rPr>
        <w:t>2</w:t>
      </w:r>
      <w:r w:rsidRPr="00DD1049">
        <w:rPr>
          <w:sz w:val="22"/>
          <w:szCs w:val="22"/>
          <w:lang w:val="ru-RU"/>
        </w:rPr>
        <w:t xml:space="preserve"> (два больших блока, заглубленных на 3 м. в грунт – 21,5×6,1 м., высотой – 10,0 м. и четыре малых блока – 19,0 × 7,0 м., высотой – 5,5 м., в каждом из 4-х малых блоков имеется бассейн – 3,6×4,6 м., глубиной 1,5 м., где содержаться водные и болотные растения). Площадь остеклённой поверхности –1200 м</w:t>
      </w:r>
      <w:r w:rsidRPr="00DD1049">
        <w:rPr>
          <w:sz w:val="22"/>
          <w:szCs w:val="22"/>
          <w:vertAlign w:val="superscript"/>
          <w:lang w:val="ru-RU"/>
        </w:rPr>
        <w:t>2</w:t>
      </w:r>
      <w:r w:rsidRPr="00DD1049">
        <w:rPr>
          <w:sz w:val="22"/>
          <w:szCs w:val="22"/>
          <w:lang w:val="ru-RU"/>
        </w:rPr>
        <w:t xml:space="preserve">, подавляющее большинство стекол которой требует замены. </w:t>
      </w:r>
    </w:p>
    <w:p w:rsidR="00B6757A" w:rsidRDefault="00B6757A" w:rsidP="002B3307">
      <w:pPr>
        <w:suppressAutoHyphens/>
        <w:spacing w:before="120"/>
        <w:jc w:val="both"/>
        <w:rPr>
          <w:sz w:val="22"/>
          <w:szCs w:val="22"/>
          <w:lang w:val="ru-RU"/>
        </w:rPr>
      </w:pPr>
      <w:r w:rsidRPr="00DD1049">
        <w:rPr>
          <w:sz w:val="22"/>
          <w:szCs w:val="22"/>
          <w:lang w:val="ru-RU"/>
        </w:rPr>
        <w:t xml:space="preserve">Оранжерея является </w:t>
      </w:r>
      <w:r>
        <w:rPr>
          <w:sz w:val="22"/>
          <w:szCs w:val="22"/>
          <w:lang w:val="ru-RU"/>
        </w:rPr>
        <w:t xml:space="preserve">наряду с Ботаническим </w:t>
      </w:r>
      <w:proofErr w:type="spellStart"/>
      <w:r>
        <w:rPr>
          <w:sz w:val="22"/>
          <w:szCs w:val="22"/>
          <w:lang w:val="ru-RU"/>
        </w:rPr>
        <w:t>садом</w:t>
      </w:r>
      <w:r w:rsidRPr="00DD1049">
        <w:rPr>
          <w:sz w:val="22"/>
          <w:szCs w:val="22"/>
          <w:lang w:val="ru-RU"/>
        </w:rPr>
        <w:t>составной</w:t>
      </w:r>
      <w:proofErr w:type="spellEnd"/>
      <w:r w:rsidRPr="00DD1049">
        <w:rPr>
          <w:sz w:val="22"/>
          <w:szCs w:val="22"/>
          <w:lang w:val="ru-RU"/>
        </w:rPr>
        <w:t xml:space="preserve"> частью Института генофонда растительного и животного мира Академии наук Республики Узбекистан. </w:t>
      </w:r>
    </w:p>
    <w:p w:rsidR="00B6757A" w:rsidRPr="00DD1049" w:rsidRDefault="00B6757A" w:rsidP="002B3307">
      <w:pPr>
        <w:suppressAutoHyphens/>
        <w:spacing w:before="120"/>
        <w:jc w:val="both"/>
        <w:rPr>
          <w:sz w:val="22"/>
          <w:szCs w:val="22"/>
          <w:lang w:val="ru-RU"/>
        </w:rPr>
      </w:pPr>
      <w:r w:rsidRPr="00DD1049">
        <w:rPr>
          <w:sz w:val="22"/>
          <w:szCs w:val="22"/>
          <w:lang w:val="ru-RU"/>
        </w:rPr>
        <w:t xml:space="preserve">Нынешний штат сотрудников лаборатории, обслуживающих оранжерею состоит из </w:t>
      </w:r>
      <w:r>
        <w:rPr>
          <w:sz w:val="22"/>
          <w:szCs w:val="22"/>
          <w:lang w:val="ru-RU"/>
        </w:rPr>
        <w:t xml:space="preserve">3-х </w:t>
      </w:r>
      <w:r w:rsidRPr="00DD1049">
        <w:rPr>
          <w:sz w:val="22"/>
          <w:szCs w:val="22"/>
          <w:lang w:val="ru-RU"/>
        </w:rPr>
        <w:t>человек:</w:t>
      </w:r>
    </w:p>
    <w:p w:rsidR="00B6757A" w:rsidRPr="00DD1049" w:rsidRDefault="00B6757A" w:rsidP="00020681">
      <w:pPr>
        <w:numPr>
          <w:ilvl w:val="0"/>
          <w:numId w:val="9"/>
        </w:numPr>
        <w:suppressAutoHyphens/>
        <w:spacing w:before="120"/>
        <w:jc w:val="both"/>
        <w:rPr>
          <w:sz w:val="22"/>
          <w:szCs w:val="22"/>
          <w:lang w:val="ru-RU"/>
        </w:rPr>
      </w:pPr>
      <w:r w:rsidRPr="00DD1049">
        <w:rPr>
          <w:sz w:val="22"/>
          <w:szCs w:val="22"/>
          <w:lang w:val="ru-RU"/>
        </w:rPr>
        <w:t xml:space="preserve">Корзенков Петр Юрьевич – </w:t>
      </w:r>
      <w:r>
        <w:rPr>
          <w:sz w:val="22"/>
          <w:szCs w:val="22"/>
          <w:lang w:val="ru-RU"/>
        </w:rPr>
        <w:t>куратор (заведующий) Фондовой оранжереи</w:t>
      </w:r>
      <w:r w:rsidRPr="00DD1049">
        <w:rPr>
          <w:sz w:val="22"/>
          <w:szCs w:val="22"/>
          <w:lang w:val="ru-RU"/>
        </w:rPr>
        <w:t>, осуществляет р</w:t>
      </w:r>
      <w:r>
        <w:rPr>
          <w:sz w:val="22"/>
          <w:szCs w:val="22"/>
          <w:lang w:val="ru-RU"/>
        </w:rPr>
        <w:t>уководство объектом</w:t>
      </w:r>
      <w:r w:rsidRPr="00DD1049">
        <w:rPr>
          <w:sz w:val="22"/>
          <w:szCs w:val="22"/>
          <w:lang w:val="ru-RU"/>
        </w:rPr>
        <w:t>, координирует и направляет всю проводимую научно-исследовательскую работу, работу по уходу, содержанию и размножению растений коллекции. о</w:t>
      </w:r>
      <w:r>
        <w:rPr>
          <w:sz w:val="22"/>
          <w:szCs w:val="22"/>
          <w:lang w:val="ru-RU"/>
        </w:rPr>
        <w:t>существляет уход за растениями, проводит</w:t>
      </w:r>
      <w:r w:rsidRPr="00DD1049">
        <w:rPr>
          <w:sz w:val="22"/>
          <w:szCs w:val="22"/>
          <w:lang w:val="ru-RU"/>
        </w:rPr>
        <w:t xml:space="preserve"> экскурсии на русском языке, проводит научные исследования для </w:t>
      </w:r>
      <w:r>
        <w:rPr>
          <w:sz w:val="22"/>
          <w:szCs w:val="22"/>
          <w:lang w:val="ru-RU"/>
        </w:rPr>
        <w:t xml:space="preserve">докторской </w:t>
      </w:r>
      <w:r w:rsidRPr="00DD1049">
        <w:rPr>
          <w:sz w:val="22"/>
          <w:szCs w:val="22"/>
          <w:lang w:val="ru-RU"/>
        </w:rPr>
        <w:t xml:space="preserve">диссертационной работы по интродукции </w:t>
      </w:r>
      <w:r>
        <w:rPr>
          <w:sz w:val="22"/>
          <w:szCs w:val="22"/>
          <w:lang w:val="ru-RU"/>
        </w:rPr>
        <w:t xml:space="preserve"> нового ассортимента тропических и субтропических растений в Узбекистан</w:t>
      </w:r>
      <w:r w:rsidRPr="00DD1049">
        <w:rPr>
          <w:sz w:val="22"/>
          <w:szCs w:val="22"/>
          <w:lang w:val="ru-RU"/>
        </w:rPr>
        <w:t xml:space="preserve">. Работает на </w:t>
      </w:r>
      <w:r>
        <w:rPr>
          <w:sz w:val="22"/>
          <w:szCs w:val="22"/>
          <w:lang w:val="ru-RU"/>
        </w:rPr>
        <w:t>0,3 ставки</w:t>
      </w:r>
      <w:r w:rsidRPr="00DD1049">
        <w:rPr>
          <w:sz w:val="22"/>
          <w:szCs w:val="22"/>
          <w:lang w:val="ru-RU"/>
        </w:rPr>
        <w:t>;</w:t>
      </w:r>
    </w:p>
    <w:p w:rsidR="00B6757A" w:rsidRPr="00DD1049" w:rsidRDefault="00B6757A" w:rsidP="002B3307">
      <w:pPr>
        <w:numPr>
          <w:ilvl w:val="0"/>
          <w:numId w:val="9"/>
        </w:numPr>
        <w:suppressAutoHyphens/>
        <w:spacing w:before="120"/>
        <w:jc w:val="both"/>
        <w:rPr>
          <w:sz w:val="22"/>
          <w:szCs w:val="22"/>
          <w:lang w:val="ru-RU"/>
        </w:rPr>
      </w:pPr>
      <w:proofErr w:type="spellStart"/>
      <w:r w:rsidRPr="00DD1049">
        <w:rPr>
          <w:sz w:val="22"/>
          <w:szCs w:val="22"/>
          <w:lang w:val="ru-RU"/>
        </w:rPr>
        <w:t>Кармишина</w:t>
      </w:r>
      <w:proofErr w:type="spellEnd"/>
      <w:r w:rsidRPr="00DD1049">
        <w:rPr>
          <w:sz w:val="22"/>
          <w:szCs w:val="22"/>
          <w:lang w:val="ru-RU"/>
        </w:rPr>
        <w:t xml:space="preserve"> Надежда Михайловна, кандидат биологических наук</w:t>
      </w:r>
      <w:r>
        <w:rPr>
          <w:sz w:val="22"/>
          <w:szCs w:val="22"/>
          <w:lang w:val="ru-RU"/>
        </w:rPr>
        <w:t xml:space="preserve"> – старший научный сотрудник, </w:t>
      </w:r>
      <w:r w:rsidRPr="00DD1049">
        <w:rPr>
          <w:sz w:val="22"/>
          <w:szCs w:val="22"/>
          <w:lang w:val="ru-RU"/>
        </w:rPr>
        <w:t>является единственным непосредственным специалистом по интродукции и систематике тропических и субтропических растений в Средней Азии, ухаживает за растениями, осуществляет полив, лечение и размножение растений, проводит научные исследования и интродукционную оценку видов. Должна проводить экскурсии на русском языке. Работает на 0,75 ставки;</w:t>
      </w:r>
    </w:p>
    <w:p w:rsidR="00B6757A" w:rsidRPr="00DD1049" w:rsidRDefault="00B6757A" w:rsidP="002B3307">
      <w:pPr>
        <w:numPr>
          <w:ilvl w:val="0"/>
          <w:numId w:val="9"/>
        </w:numPr>
        <w:suppressAutoHyphens/>
        <w:spacing w:before="120"/>
        <w:jc w:val="both"/>
        <w:rPr>
          <w:sz w:val="22"/>
          <w:szCs w:val="22"/>
          <w:lang w:val="ru-RU"/>
        </w:rPr>
      </w:pPr>
      <w:r>
        <w:rPr>
          <w:sz w:val="22"/>
          <w:szCs w:val="22"/>
          <w:lang w:val="ru-RU"/>
        </w:rPr>
        <w:t xml:space="preserve">Мухаммедов Тимур </w:t>
      </w:r>
      <w:proofErr w:type="spellStart"/>
      <w:r>
        <w:rPr>
          <w:sz w:val="22"/>
          <w:szCs w:val="22"/>
          <w:lang w:val="ru-RU"/>
        </w:rPr>
        <w:t>Тохирович</w:t>
      </w:r>
      <w:proofErr w:type="spellEnd"/>
      <w:r>
        <w:rPr>
          <w:sz w:val="22"/>
          <w:szCs w:val="22"/>
          <w:lang w:val="ru-RU"/>
        </w:rPr>
        <w:t xml:space="preserve"> – лаборант</w:t>
      </w:r>
      <w:r w:rsidRPr="00DD1049">
        <w:rPr>
          <w:sz w:val="22"/>
          <w:szCs w:val="22"/>
          <w:lang w:val="ru-RU"/>
        </w:rPr>
        <w:t xml:space="preserve">, осуществляет уход за растениями, в </w:t>
      </w:r>
      <w:r>
        <w:rPr>
          <w:sz w:val="22"/>
          <w:szCs w:val="22"/>
          <w:lang w:val="ru-RU"/>
        </w:rPr>
        <w:t>частности за водными растениями</w:t>
      </w:r>
      <w:r w:rsidRPr="00DD1049">
        <w:rPr>
          <w:sz w:val="22"/>
          <w:szCs w:val="22"/>
          <w:lang w:val="ru-RU"/>
        </w:rPr>
        <w:t xml:space="preserve"> и связанные с ним физические работы, отвечает за чистоту и порядок в оранжерейных и лабораторных помещениях</w:t>
      </w:r>
      <w:r>
        <w:rPr>
          <w:sz w:val="22"/>
          <w:szCs w:val="22"/>
          <w:lang w:val="ru-RU"/>
        </w:rPr>
        <w:t>,</w:t>
      </w:r>
      <w:r w:rsidR="00375C03">
        <w:rPr>
          <w:sz w:val="22"/>
          <w:szCs w:val="22"/>
          <w:lang w:val="ru-RU"/>
        </w:rPr>
        <w:t xml:space="preserve"> </w:t>
      </w:r>
      <w:r w:rsidRPr="00DD1049">
        <w:rPr>
          <w:sz w:val="22"/>
          <w:szCs w:val="22"/>
          <w:lang w:val="ru-RU"/>
        </w:rPr>
        <w:t>отвечает за регулярный полив, проводит работу по массовой пересадке укоренившихся растений.</w:t>
      </w:r>
      <w:r w:rsidR="00375C03">
        <w:rPr>
          <w:sz w:val="22"/>
          <w:szCs w:val="22"/>
          <w:lang w:val="ru-RU"/>
        </w:rPr>
        <w:t xml:space="preserve"> </w:t>
      </w:r>
      <w:bookmarkStart w:id="2" w:name="_GoBack"/>
      <w:bookmarkEnd w:id="2"/>
      <w:r w:rsidRPr="00DD1049">
        <w:rPr>
          <w:sz w:val="22"/>
          <w:szCs w:val="22"/>
          <w:lang w:val="ru-RU"/>
        </w:rPr>
        <w:t>Работает на полную ставку.</w:t>
      </w:r>
    </w:p>
    <w:p w:rsidR="00B6757A" w:rsidRPr="008D55DD" w:rsidRDefault="00B6757A" w:rsidP="002B3307">
      <w:pPr>
        <w:suppressAutoHyphens/>
        <w:spacing w:before="120"/>
        <w:jc w:val="both"/>
        <w:rPr>
          <w:sz w:val="22"/>
          <w:szCs w:val="22"/>
          <w:lang w:val="ru-RU"/>
        </w:rPr>
      </w:pPr>
      <w:r w:rsidRPr="00DD1049">
        <w:rPr>
          <w:sz w:val="22"/>
          <w:szCs w:val="22"/>
          <w:lang w:val="ru-RU"/>
        </w:rPr>
        <w:t>Между всеми сотрудниками распределены сегменты Фондовой оранжереи, за которые они несут ответственность, осуществляя уход расположенных в них растений и поддерживая порядок и чистоту.</w:t>
      </w:r>
    </w:p>
    <w:sectPr w:rsidR="00B6757A" w:rsidRPr="008D55DD" w:rsidSect="00A42E66">
      <w:pgSz w:w="11907" w:h="16840" w:code="9"/>
      <w:pgMar w:top="1253" w:right="1440" w:bottom="1166" w:left="1440"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24D" w:rsidRDefault="0046724D">
      <w:r>
        <w:separator/>
      </w:r>
    </w:p>
    <w:p w:rsidR="0046724D" w:rsidRDefault="0046724D"/>
  </w:endnote>
  <w:endnote w:type="continuationSeparator" w:id="0">
    <w:p w:rsidR="0046724D" w:rsidRDefault="0046724D">
      <w:r>
        <w:continuationSeparator/>
      </w:r>
    </w:p>
    <w:p w:rsidR="0046724D" w:rsidRDefault="00467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57A" w:rsidRDefault="00B6757A" w:rsidP="00CF1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757A" w:rsidRDefault="00B67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57A" w:rsidRDefault="00B6757A" w:rsidP="00CF1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5C03">
      <w:rPr>
        <w:rStyle w:val="PageNumber"/>
        <w:noProof/>
      </w:rPr>
      <w:t>19</w:t>
    </w:r>
    <w:r>
      <w:rPr>
        <w:rStyle w:val="PageNumber"/>
      </w:rPr>
      <w:fldChar w:fldCharType="end"/>
    </w:r>
  </w:p>
  <w:p w:rsidR="00B6757A" w:rsidRDefault="00B67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24D" w:rsidRDefault="0046724D">
      <w:r>
        <w:separator/>
      </w:r>
    </w:p>
    <w:p w:rsidR="0046724D" w:rsidRDefault="0046724D"/>
  </w:footnote>
  <w:footnote w:type="continuationSeparator" w:id="0">
    <w:p w:rsidR="0046724D" w:rsidRDefault="0046724D">
      <w:r>
        <w:continuationSeparator/>
      </w:r>
    </w:p>
    <w:p w:rsidR="0046724D" w:rsidRDefault="004672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02C5719"/>
    <w:multiLevelType w:val="hybridMultilevel"/>
    <w:tmpl w:val="1DF49A68"/>
    <w:lvl w:ilvl="0" w:tplc="0409000D">
      <w:start w:val="1"/>
      <w:numFmt w:val="bullet"/>
      <w:lvlText w:val=""/>
      <w:lvlJc w:val="left"/>
      <w:pPr>
        <w:tabs>
          <w:tab w:val="num" w:pos="720"/>
        </w:tabs>
        <w:ind w:left="720" w:hanging="360"/>
      </w:pPr>
      <w:rPr>
        <w:rFonts w:ascii="Wingdings" w:hAnsi="Wingdings" w:hint="default"/>
      </w:rPr>
    </w:lvl>
    <w:lvl w:ilvl="1" w:tplc="F0E6587C">
      <w:numFmt w:val="none"/>
      <w:lvlText w:val=""/>
      <w:lvlJc w:val="left"/>
      <w:pPr>
        <w:tabs>
          <w:tab w:val="num" w:pos="360"/>
        </w:tabs>
      </w:pPr>
      <w:rPr>
        <w:rFonts w:cs="Times New Roman"/>
      </w:rPr>
    </w:lvl>
    <w:lvl w:ilvl="2" w:tplc="E626DDAC">
      <w:numFmt w:val="none"/>
      <w:lvlText w:val=""/>
      <w:lvlJc w:val="left"/>
      <w:pPr>
        <w:tabs>
          <w:tab w:val="num" w:pos="360"/>
        </w:tabs>
      </w:pPr>
      <w:rPr>
        <w:rFonts w:cs="Times New Roman"/>
      </w:rPr>
    </w:lvl>
    <w:lvl w:ilvl="3" w:tplc="AAD06062">
      <w:numFmt w:val="none"/>
      <w:lvlText w:val=""/>
      <w:lvlJc w:val="left"/>
      <w:pPr>
        <w:tabs>
          <w:tab w:val="num" w:pos="360"/>
        </w:tabs>
      </w:pPr>
      <w:rPr>
        <w:rFonts w:cs="Times New Roman"/>
      </w:rPr>
    </w:lvl>
    <w:lvl w:ilvl="4" w:tplc="EE0AB380">
      <w:numFmt w:val="none"/>
      <w:lvlText w:val=""/>
      <w:lvlJc w:val="left"/>
      <w:pPr>
        <w:tabs>
          <w:tab w:val="num" w:pos="360"/>
        </w:tabs>
      </w:pPr>
      <w:rPr>
        <w:rFonts w:cs="Times New Roman"/>
      </w:rPr>
    </w:lvl>
    <w:lvl w:ilvl="5" w:tplc="D4B0F274">
      <w:numFmt w:val="none"/>
      <w:lvlText w:val=""/>
      <w:lvlJc w:val="left"/>
      <w:pPr>
        <w:tabs>
          <w:tab w:val="num" w:pos="360"/>
        </w:tabs>
      </w:pPr>
      <w:rPr>
        <w:rFonts w:cs="Times New Roman"/>
      </w:rPr>
    </w:lvl>
    <w:lvl w:ilvl="6" w:tplc="CFCA070A">
      <w:numFmt w:val="none"/>
      <w:lvlText w:val=""/>
      <w:lvlJc w:val="left"/>
      <w:pPr>
        <w:tabs>
          <w:tab w:val="num" w:pos="360"/>
        </w:tabs>
      </w:pPr>
      <w:rPr>
        <w:rFonts w:cs="Times New Roman"/>
      </w:rPr>
    </w:lvl>
    <w:lvl w:ilvl="7" w:tplc="8520991A">
      <w:numFmt w:val="none"/>
      <w:lvlText w:val=""/>
      <w:lvlJc w:val="left"/>
      <w:pPr>
        <w:tabs>
          <w:tab w:val="num" w:pos="360"/>
        </w:tabs>
      </w:pPr>
      <w:rPr>
        <w:rFonts w:cs="Times New Roman"/>
      </w:rPr>
    </w:lvl>
    <w:lvl w:ilvl="8" w:tplc="13A4CCE6">
      <w:numFmt w:val="none"/>
      <w:lvlText w:val=""/>
      <w:lvlJc w:val="left"/>
      <w:pPr>
        <w:tabs>
          <w:tab w:val="num" w:pos="360"/>
        </w:tabs>
      </w:pPr>
      <w:rPr>
        <w:rFonts w:cs="Times New Roman"/>
      </w:rPr>
    </w:lvl>
  </w:abstractNum>
  <w:abstractNum w:abstractNumId="1">
    <w:nsid w:val="04C531E5"/>
    <w:multiLevelType w:val="hybridMultilevel"/>
    <w:tmpl w:val="AE7662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400761"/>
    <w:multiLevelType w:val="hybridMultilevel"/>
    <w:tmpl w:val="7C80C3A6"/>
    <w:lvl w:ilvl="0" w:tplc="0409000D">
      <w:start w:val="1"/>
      <w:numFmt w:val="bullet"/>
      <w:lvlText w:val=""/>
      <w:lvlJc w:val="left"/>
      <w:pPr>
        <w:tabs>
          <w:tab w:val="num" w:pos="720"/>
        </w:tabs>
        <w:ind w:left="720" w:hanging="360"/>
      </w:pPr>
      <w:rPr>
        <w:rFonts w:ascii="Wingdings" w:hAnsi="Wingdings" w:hint="default"/>
      </w:rPr>
    </w:lvl>
    <w:lvl w:ilvl="1" w:tplc="F0E6587C">
      <w:numFmt w:val="none"/>
      <w:lvlText w:val=""/>
      <w:lvlJc w:val="left"/>
      <w:pPr>
        <w:tabs>
          <w:tab w:val="num" w:pos="360"/>
        </w:tabs>
      </w:pPr>
      <w:rPr>
        <w:rFonts w:cs="Times New Roman"/>
      </w:rPr>
    </w:lvl>
    <w:lvl w:ilvl="2" w:tplc="E626DDAC">
      <w:numFmt w:val="none"/>
      <w:lvlText w:val=""/>
      <w:lvlJc w:val="left"/>
      <w:pPr>
        <w:tabs>
          <w:tab w:val="num" w:pos="360"/>
        </w:tabs>
      </w:pPr>
      <w:rPr>
        <w:rFonts w:cs="Times New Roman"/>
      </w:rPr>
    </w:lvl>
    <w:lvl w:ilvl="3" w:tplc="AAD06062">
      <w:numFmt w:val="none"/>
      <w:lvlText w:val=""/>
      <w:lvlJc w:val="left"/>
      <w:pPr>
        <w:tabs>
          <w:tab w:val="num" w:pos="360"/>
        </w:tabs>
      </w:pPr>
      <w:rPr>
        <w:rFonts w:cs="Times New Roman"/>
      </w:rPr>
    </w:lvl>
    <w:lvl w:ilvl="4" w:tplc="EE0AB380">
      <w:numFmt w:val="none"/>
      <w:lvlText w:val=""/>
      <w:lvlJc w:val="left"/>
      <w:pPr>
        <w:tabs>
          <w:tab w:val="num" w:pos="360"/>
        </w:tabs>
      </w:pPr>
      <w:rPr>
        <w:rFonts w:cs="Times New Roman"/>
      </w:rPr>
    </w:lvl>
    <w:lvl w:ilvl="5" w:tplc="D4B0F274">
      <w:numFmt w:val="none"/>
      <w:lvlText w:val=""/>
      <w:lvlJc w:val="left"/>
      <w:pPr>
        <w:tabs>
          <w:tab w:val="num" w:pos="360"/>
        </w:tabs>
      </w:pPr>
      <w:rPr>
        <w:rFonts w:cs="Times New Roman"/>
      </w:rPr>
    </w:lvl>
    <w:lvl w:ilvl="6" w:tplc="CFCA070A">
      <w:numFmt w:val="none"/>
      <w:lvlText w:val=""/>
      <w:lvlJc w:val="left"/>
      <w:pPr>
        <w:tabs>
          <w:tab w:val="num" w:pos="360"/>
        </w:tabs>
      </w:pPr>
      <w:rPr>
        <w:rFonts w:cs="Times New Roman"/>
      </w:rPr>
    </w:lvl>
    <w:lvl w:ilvl="7" w:tplc="8520991A">
      <w:numFmt w:val="none"/>
      <w:lvlText w:val=""/>
      <w:lvlJc w:val="left"/>
      <w:pPr>
        <w:tabs>
          <w:tab w:val="num" w:pos="360"/>
        </w:tabs>
      </w:pPr>
      <w:rPr>
        <w:rFonts w:cs="Times New Roman"/>
      </w:rPr>
    </w:lvl>
    <w:lvl w:ilvl="8" w:tplc="13A4CCE6">
      <w:numFmt w:val="none"/>
      <w:lvlText w:val=""/>
      <w:lvlJc w:val="left"/>
      <w:pPr>
        <w:tabs>
          <w:tab w:val="num" w:pos="360"/>
        </w:tabs>
      </w:pPr>
      <w:rPr>
        <w:rFonts w:cs="Times New Roman"/>
      </w:rPr>
    </w:lvl>
  </w:abstractNum>
  <w:abstractNum w:abstractNumId="3">
    <w:nsid w:val="0FCD6F2C"/>
    <w:multiLevelType w:val="hybridMultilevel"/>
    <w:tmpl w:val="97F65E82"/>
    <w:lvl w:ilvl="0" w:tplc="1840AB34">
      <w:start w:val="1"/>
      <w:numFmt w:val="bullet"/>
      <w:lvlText w:val=""/>
      <w:lvlJc w:val="left"/>
      <w:pPr>
        <w:tabs>
          <w:tab w:val="num" w:pos="720"/>
        </w:tabs>
        <w:ind w:left="720" w:hanging="360"/>
      </w:pPr>
      <w:rPr>
        <w:rFonts w:ascii="Wingdings" w:hAnsi="Wingdings" w:hint="default"/>
      </w:rPr>
    </w:lvl>
    <w:lvl w:ilvl="1" w:tplc="58C84E1C">
      <w:numFmt w:val="none"/>
      <w:lvlText w:val=""/>
      <w:lvlJc w:val="left"/>
      <w:pPr>
        <w:tabs>
          <w:tab w:val="num" w:pos="360"/>
        </w:tabs>
      </w:pPr>
      <w:rPr>
        <w:rFonts w:cs="Times New Roman"/>
      </w:rPr>
    </w:lvl>
    <w:lvl w:ilvl="2" w:tplc="1BAE68B8">
      <w:numFmt w:val="none"/>
      <w:lvlText w:val=""/>
      <w:lvlJc w:val="left"/>
      <w:pPr>
        <w:tabs>
          <w:tab w:val="num" w:pos="360"/>
        </w:tabs>
      </w:pPr>
      <w:rPr>
        <w:rFonts w:cs="Times New Roman"/>
      </w:rPr>
    </w:lvl>
    <w:lvl w:ilvl="3" w:tplc="F4FAC758">
      <w:numFmt w:val="none"/>
      <w:lvlText w:val=""/>
      <w:lvlJc w:val="left"/>
      <w:pPr>
        <w:tabs>
          <w:tab w:val="num" w:pos="360"/>
        </w:tabs>
      </w:pPr>
      <w:rPr>
        <w:rFonts w:cs="Times New Roman"/>
      </w:rPr>
    </w:lvl>
    <w:lvl w:ilvl="4" w:tplc="285A47A6">
      <w:numFmt w:val="none"/>
      <w:lvlText w:val=""/>
      <w:lvlJc w:val="left"/>
      <w:pPr>
        <w:tabs>
          <w:tab w:val="num" w:pos="360"/>
        </w:tabs>
      </w:pPr>
      <w:rPr>
        <w:rFonts w:cs="Times New Roman"/>
      </w:rPr>
    </w:lvl>
    <w:lvl w:ilvl="5" w:tplc="20DE44C8">
      <w:numFmt w:val="none"/>
      <w:lvlText w:val=""/>
      <w:lvlJc w:val="left"/>
      <w:pPr>
        <w:tabs>
          <w:tab w:val="num" w:pos="360"/>
        </w:tabs>
      </w:pPr>
      <w:rPr>
        <w:rFonts w:cs="Times New Roman"/>
      </w:rPr>
    </w:lvl>
    <w:lvl w:ilvl="6" w:tplc="3B8AAA5E">
      <w:numFmt w:val="none"/>
      <w:lvlText w:val=""/>
      <w:lvlJc w:val="left"/>
      <w:pPr>
        <w:tabs>
          <w:tab w:val="num" w:pos="360"/>
        </w:tabs>
      </w:pPr>
      <w:rPr>
        <w:rFonts w:cs="Times New Roman"/>
      </w:rPr>
    </w:lvl>
    <w:lvl w:ilvl="7" w:tplc="568242AE">
      <w:numFmt w:val="none"/>
      <w:lvlText w:val=""/>
      <w:lvlJc w:val="left"/>
      <w:pPr>
        <w:tabs>
          <w:tab w:val="num" w:pos="360"/>
        </w:tabs>
      </w:pPr>
      <w:rPr>
        <w:rFonts w:cs="Times New Roman"/>
      </w:rPr>
    </w:lvl>
    <w:lvl w:ilvl="8" w:tplc="A3C06696">
      <w:numFmt w:val="none"/>
      <w:lvlText w:val=""/>
      <w:lvlJc w:val="left"/>
      <w:pPr>
        <w:tabs>
          <w:tab w:val="num" w:pos="360"/>
        </w:tabs>
      </w:pPr>
      <w:rPr>
        <w:rFonts w:cs="Times New Roman"/>
      </w:rPr>
    </w:lvl>
  </w:abstractNum>
  <w:abstractNum w:abstractNumId="4">
    <w:nsid w:val="15AE67C4"/>
    <w:multiLevelType w:val="hybridMultilevel"/>
    <w:tmpl w:val="502E72B4"/>
    <w:lvl w:ilvl="0" w:tplc="0409000D">
      <w:start w:val="1"/>
      <w:numFmt w:val="bullet"/>
      <w:lvlText w:val=""/>
      <w:lvlJc w:val="left"/>
      <w:pPr>
        <w:tabs>
          <w:tab w:val="num" w:pos="720"/>
        </w:tabs>
        <w:ind w:left="720" w:hanging="360"/>
      </w:pPr>
      <w:rPr>
        <w:rFonts w:ascii="Wingdings" w:hAnsi="Wingdings" w:hint="default"/>
      </w:rPr>
    </w:lvl>
    <w:lvl w:ilvl="1" w:tplc="F0E6587C">
      <w:numFmt w:val="none"/>
      <w:lvlText w:val=""/>
      <w:lvlJc w:val="left"/>
      <w:pPr>
        <w:tabs>
          <w:tab w:val="num" w:pos="360"/>
        </w:tabs>
      </w:pPr>
      <w:rPr>
        <w:rFonts w:cs="Times New Roman"/>
      </w:rPr>
    </w:lvl>
    <w:lvl w:ilvl="2" w:tplc="E626DDAC">
      <w:numFmt w:val="none"/>
      <w:lvlText w:val=""/>
      <w:lvlJc w:val="left"/>
      <w:pPr>
        <w:tabs>
          <w:tab w:val="num" w:pos="360"/>
        </w:tabs>
      </w:pPr>
      <w:rPr>
        <w:rFonts w:cs="Times New Roman"/>
      </w:rPr>
    </w:lvl>
    <w:lvl w:ilvl="3" w:tplc="AAD06062">
      <w:numFmt w:val="none"/>
      <w:lvlText w:val=""/>
      <w:lvlJc w:val="left"/>
      <w:pPr>
        <w:tabs>
          <w:tab w:val="num" w:pos="360"/>
        </w:tabs>
      </w:pPr>
      <w:rPr>
        <w:rFonts w:cs="Times New Roman"/>
      </w:rPr>
    </w:lvl>
    <w:lvl w:ilvl="4" w:tplc="EE0AB380">
      <w:numFmt w:val="none"/>
      <w:lvlText w:val=""/>
      <w:lvlJc w:val="left"/>
      <w:pPr>
        <w:tabs>
          <w:tab w:val="num" w:pos="360"/>
        </w:tabs>
      </w:pPr>
      <w:rPr>
        <w:rFonts w:cs="Times New Roman"/>
      </w:rPr>
    </w:lvl>
    <w:lvl w:ilvl="5" w:tplc="D4B0F274">
      <w:numFmt w:val="none"/>
      <w:lvlText w:val=""/>
      <w:lvlJc w:val="left"/>
      <w:pPr>
        <w:tabs>
          <w:tab w:val="num" w:pos="360"/>
        </w:tabs>
      </w:pPr>
      <w:rPr>
        <w:rFonts w:cs="Times New Roman"/>
      </w:rPr>
    </w:lvl>
    <w:lvl w:ilvl="6" w:tplc="CFCA070A">
      <w:numFmt w:val="none"/>
      <w:lvlText w:val=""/>
      <w:lvlJc w:val="left"/>
      <w:pPr>
        <w:tabs>
          <w:tab w:val="num" w:pos="360"/>
        </w:tabs>
      </w:pPr>
      <w:rPr>
        <w:rFonts w:cs="Times New Roman"/>
      </w:rPr>
    </w:lvl>
    <w:lvl w:ilvl="7" w:tplc="8520991A">
      <w:numFmt w:val="none"/>
      <w:lvlText w:val=""/>
      <w:lvlJc w:val="left"/>
      <w:pPr>
        <w:tabs>
          <w:tab w:val="num" w:pos="360"/>
        </w:tabs>
      </w:pPr>
      <w:rPr>
        <w:rFonts w:cs="Times New Roman"/>
      </w:rPr>
    </w:lvl>
    <w:lvl w:ilvl="8" w:tplc="13A4CCE6">
      <w:numFmt w:val="none"/>
      <w:lvlText w:val=""/>
      <w:lvlJc w:val="left"/>
      <w:pPr>
        <w:tabs>
          <w:tab w:val="num" w:pos="360"/>
        </w:tabs>
      </w:pPr>
      <w:rPr>
        <w:rFonts w:cs="Times New Roman"/>
      </w:rPr>
    </w:lvl>
  </w:abstractNum>
  <w:abstractNum w:abstractNumId="5">
    <w:nsid w:val="1F35783C"/>
    <w:multiLevelType w:val="hybridMultilevel"/>
    <w:tmpl w:val="05B0954C"/>
    <w:lvl w:ilvl="0" w:tplc="0419000F">
      <w:start w:val="1"/>
      <w:numFmt w:val="decimal"/>
      <w:lvlText w:val="%1."/>
      <w:lvlJc w:val="left"/>
      <w:pPr>
        <w:tabs>
          <w:tab w:val="num" w:pos="720"/>
        </w:tabs>
        <w:ind w:left="720" w:hanging="360"/>
      </w:pPr>
      <w:rPr>
        <w:rFonts w:cs="Times New Roman"/>
      </w:rPr>
    </w:lvl>
    <w:lvl w:ilvl="1" w:tplc="4A82E74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5586B40"/>
    <w:multiLevelType w:val="hybridMultilevel"/>
    <w:tmpl w:val="A8462C6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0157E5"/>
    <w:multiLevelType w:val="multilevel"/>
    <w:tmpl w:val="F91C472C"/>
    <w:lvl w:ilvl="0">
      <w:start w:val="1"/>
      <w:numFmt w:val="decimal"/>
      <w:lvlText w:val="%1."/>
      <w:lvlJc w:val="left"/>
      <w:pPr>
        <w:tabs>
          <w:tab w:val="num" w:pos="720"/>
        </w:tabs>
        <w:ind w:left="720" w:hanging="360"/>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8">
    <w:nsid w:val="2F5F1544"/>
    <w:multiLevelType w:val="hybridMultilevel"/>
    <w:tmpl w:val="F91C472C"/>
    <w:lvl w:ilvl="0" w:tplc="FAF09296">
      <w:start w:val="1"/>
      <w:numFmt w:val="decimal"/>
      <w:lvlText w:val="%1."/>
      <w:lvlJc w:val="left"/>
      <w:pPr>
        <w:tabs>
          <w:tab w:val="num" w:pos="720"/>
        </w:tabs>
        <w:ind w:left="720" w:hanging="360"/>
      </w:pPr>
      <w:rPr>
        <w:rFonts w:cs="Times New Roman"/>
      </w:rPr>
    </w:lvl>
    <w:lvl w:ilvl="1" w:tplc="F0E6587C">
      <w:numFmt w:val="none"/>
      <w:lvlText w:val=""/>
      <w:lvlJc w:val="left"/>
      <w:pPr>
        <w:tabs>
          <w:tab w:val="num" w:pos="360"/>
        </w:tabs>
      </w:pPr>
      <w:rPr>
        <w:rFonts w:cs="Times New Roman"/>
      </w:rPr>
    </w:lvl>
    <w:lvl w:ilvl="2" w:tplc="E626DDAC">
      <w:numFmt w:val="none"/>
      <w:lvlText w:val=""/>
      <w:lvlJc w:val="left"/>
      <w:pPr>
        <w:tabs>
          <w:tab w:val="num" w:pos="360"/>
        </w:tabs>
      </w:pPr>
      <w:rPr>
        <w:rFonts w:cs="Times New Roman"/>
      </w:rPr>
    </w:lvl>
    <w:lvl w:ilvl="3" w:tplc="AAD06062">
      <w:numFmt w:val="none"/>
      <w:lvlText w:val=""/>
      <w:lvlJc w:val="left"/>
      <w:pPr>
        <w:tabs>
          <w:tab w:val="num" w:pos="360"/>
        </w:tabs>
      </w:pPr>
      <w:rPr>
        <w:rFonts w:cs="Times New Roman"/>
      </w:rPr>
    </w:lvl>
    <w:lvl w:ilvl="4" w:tplc="EE0AB380">
      <w:numFmt w:val="none"/>
      <w:lvlText w:val=""/>
      <w:lvlJc w:val="left"/>
      <w:pPr>
        <w:tabs>
          <w:tab w:val="num" w:pos="360"/>
        </w:tabs>
      </w:pPr>
      <w:rPr>
        <w:rFonts w:cs="Times New Roman"/>
      </w:rPr>
    </w:lvl>
    <w:lvl w:ilvl="5" w:tplc="D4B0F274">
      <w:numFmt w:val="none"/>
      <w:lvlText w:val=""/>
      <w:lvlJc w:val="left"/>
      <w:pPr>
        <w:tabs>
          <w:tab w:val="num" w:pos="360"/>
        </w:tabs>
      </w:pPr>
      <w:rPr>
        <w:rFonts w:cs="Times New Roman"/>
      </w:rPr>
    </w:lvl>
    <w:lvl w:ilvl="6" w:tplc="CFCA070A">
      <w:numFmt w:val="none"/>
      <w:lvlText w:val=""/>
      <w:lvlJc w:val="left"/>
      <w:pPr>
        <w:tabs>
          <w:tab w:val="num" w:pos="360"/>
        </w:tabs>
      </w:pPr>
      <w:rPr>
        <w:rFonts w:cs="Times New Roman"/>
      </w:rPr>
    </w:lvl>
    <w:lvl w:ilvl="7" w:tplc="8520991A">
      <w:numFmt w:val="none"/>
      <w:lvlText w:val=""/>
      <w:lvlJc w:val="left"/>
      <w:pPr>
        <w:tabs>
          <w:tab w:val="num" w:pos="360"/>
        </w:tabs>
      </w:pPr>
      <w:rPr>
        <w:rFonts w:cs="Times New Roman"/>
      </w:rPr>
    </w:lvl>
    <w:lvl w:ilvl="8" w:tplc="13A4CCE6">
      <w:numFmt w:val="none"/>
      <w:lvlText w:val=""/>
      <w:lvlJc w:val="left"/>
      <w:pPr>
        <w:tabs>
          <w:tab w:val="num" w:pos="360"/>
        </w:tabs>
      </w:pPr>
      <w:rPr>
        <w:rFonts w:cs="Times New Roman"/>
      </w:rPr>
    </w:lvl>
  </w:abstractNum>
  <w:abstractNum w:abstractNumId="9">
    <w:nsid w:val="33A459E8"/>
    <w:multiLevelType w:val="hybridMultilevel"/>
    <w:tmpl w:val="D7AA2E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519412E"/>
    <w:multiLevelType w:val="hybridMultilevel"/>
    <w:tmpl w:val="80B067F0"/>
    <w:lvl w:ilvl="0" w:tplc="75EA2F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2D4A6D"/>
    <w:multiLevelType w:val="hybridMultilevel"/>
    <w:tmpl w:val="F91C472C"/>
    <w:lvl w:ilvl="0" w:tplc="FAF09296">
      <w:start w:val="1"/>
      <w:numFmt w:val="decimal"/>
      <w:lvlText w:val="%1."/>
      <w:lvlJc w:val="left"/>
      <w:pPr>
        <w:tabs>
          <w:tab w:val="num" w:pos="720"/>
        </w:tabs>
        <w:ind w:left="720" w:hanging="360"/>
      </w:pPr>
      <w:rPr>
        <w:rFonts w:cs="Times New Roman"/>
      </w:rPr>
    </w:lvl>
    <w:lvl w:ilvl="1" w:tplc="F0E6587C">
      <w:numFmt w:val="none"/>
      <w:lvlText w:val=""/>
      <w:lvlJc w:val="left"/>
      <w:pPr>
        <w:tabs>
          <w:tab w:val="num" w:pos="360"/>
        </w:tabs>
      </w:pPr>
      <w:rPr>
        <w:rFonts w:cs="Times New Roman"/>
      </w:rPr>
    </w:lvl>
    <w:lvl w:ilvl="2" w:tplc="E626DDAC">
      <w:numFmt w:val="none"/>
      <w:lvlText w:val=""/>
      <w:lvlJc w:val="left"/>
      <w:pPr>
        <w:tabs>
          <w:tab w:val="num" w:pos="360"/>
        </w:tabs>
      </w:pPr>
      <w:rPr>
        <w:rFonts w:cs="Times New Roman"/>
      </w:rPr>
    </w:lvl>
    <w:lvl w:ilvl="3" w:tplc="AAD06062">
      <w:numFmt w:val="none"/>
      <w:lvlText w:val=""/>
      <w:lvlJc w:val="left"/>
      <w:pPr>
        <w:tabs>
          <w:tab w:val="num" w:pos="360"/>
        </w:tabs>
      </w:pPr>
      <w:rPr>
        <w:rFonts w:cs="Times New Roman"/>
      </w:rPr>
    </w:lvl>
    <w:lvl w:ilvl="4" w:tplc="EE0AB380">
      <w:numFmt w:val="none"/>
      <w:lvlText w:val=""/>
      <w:lvlJc w:val="left"/>
      <w:pPr>
        <w:tabs>
          <w:tab w:val="num" w:pos="360"/>
        </w:tabs>
      </w:pPr>
      <w:rPr>
        <w:rFonts w:cs="Times New Roman"/>
      </w:rPr>
    </w:lvl>
    <w:lvl w:ilvl="5" w:tplc="D4B0F274">
      <w:numFmt w:val="none"/>
      <w:lvlText w:val=""/>
      <w:lvlJc w:val="left"/>
      <w:pPr>
        <w:tabs>
          <w:tab w:val="num" w:pos="360"/>
        </w:tabs>
      </w:pPr>
      <w:rPr>
        <w:rFonts w:cs="Times New Roman"/>
      </w:rPr>
    </w:lvl>
    <w:lvl w:ilvl="6" w:tplc="CFCA070A">
      <w:numFmt w:val="none"/>
      <w:lvlText w:val=""/>
      <w:lvlJc w:val="left"/>
      <w:pPr>
        <w:tabs>
          <w:tab w:val="num" w:pos="360"/>
        </w:tabs>
      </w:pPr>
      <w:rPr>
        <w:rFonts w:cs="Times New Roman"/>
      </w:rPr>
    </w:lvl>
    <w:lvl w:ilvl="7" w:tplc="8520991A">
      <w:numFmt w:val="none"/>
      <w:lvlText w:val=""/>
      <w:lvlJc w:val="left"/>
      <w:pPr>
        <w:tabs>
          <w:tab w:val="num" w:pos="360"/>
        </w:tabs>
      </w:pPr>
      <w:rPr>
        <w:rFonts w:cs="Times New Roman"/>
      </w:rPr>
    </w:lvl>
    <w:lvl w:ilvl="8" w:tplc="13A4CCE6">
      <w:numFmt w:val="none"/>
      <w:lvlText w:val=""/>
      <w:lvlJc w:val="left"/>
      <w:pPr>
        <w:tabs>
          <w:tab w:val="num" w:pos="360"/>
        </w:tabs>
      </w:pPr>
      <w:rPr>
        <w:rFonts w:cs="Times New Roman"/>
      </w:rPr>
    </w:lvl>
  </w:abstractNum>
  <w:abstractNum w:abstractNumId="12">
    <w:nsid w:val="3C6B0E23"/>
    <w:multiLevelType w:val="hybridMultilevel"/>
    <w:tmpl w:val="11B81568"/>
    <w:lvl w:ilvl="0" w:tplc="58F65DA8">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04F5A76"/>
    <w:multiLevelType w:val="hybridMultilevel"/>
    <w:tmpl w:val="BA0E3F42"/>
    <w:lvl w:ilvl="0" w:tplc="0F40879A">
      <w:start w:val="1"/>
      <w:numFmt w:val="bullet"/>
      <w:lvlText w:val=""/>
      <w:lvlJc w:val="left"/>
      <w:pPr>
        <w:tabs>
          <w:tab w:val="num" w:pos="720"/>
        </w:tabs>
        <w:ind w:left="720" w:hanging="360"/>
      </w:pPr>
      <w:rPr>
        <w:rFonts w:ascii="Wingdings" w:hAnsi="Wingdings" w:hint="default"/>
      </w:rPr>
    </w:lvl>
    <w:lvl w:ilvl="1" w:tplc="7EE45484">
      <w:numFmt w:val="none"/>
      <w:lvlText w:val=""/>
      <w:lvlJc w:val="left"/>
      <w:pPr>
        <w:tabs>
          <w:tab w:val="num" w:pos="360"/>
        </w:tabs>
      </w:pPr>
      <w:rPr>
        <w:rFonts w:cs="Times New Roman"/>
      </w:rPr>
    </w:lvl>
    <w:lvl w:ilvl="2" w:tplc="BE007BE6">
      <w:numFmt w:val="none"/>
      <w:lvlText w:val=""/>
      <w:lvlJc w:val="left"/>
      <w:pPr>
        <w:tabs>
          <w:tab w:val="num" w:pos="360"/>
        </w:tabs>
      </w:pPr>
      <w:rPr>
        <w:rFonts w:cs="Times New Roman"/>
      </w:rPr>
    </w:lvl>
    <w:lvl w:ilvl="3" w:tplc="A8A66568">
      <w:numFmt w:val="none"/>
      <w:lvlText w:val=""/>
      <w:lvlJc w:val="left"/>
      <w:pPr>
        <w:tabs>
          <w:tab w:val="num" w:pos="360"/>
        </w:tabs>
      </w:pPr>
      <w:rPr>
        <w:rFonts w:cs="Times New Roman"/>
      </w:rPr>
    </w:lvl>
    <w:lvl w:ilvl="4" w:tplc="E71003DE">
      <w:numFmt w:val="none"/>
      <w:lvlText w:val=""/>
      <w:lvlJc w:val="left"/>
      <w:pPr>
        <w:tabs>
          <w:tab w:val="num" w:pos="360"/>
        </w:tabs>
      </w:pPr>
      <w:rPr>
        <w:rFonts w:cs="Times New Roman"/>
      </w:rPr>
    </w:lvl>
    <w:lvl w:ilvl="5" w:tplc="C580391A">
      <w:numFmt w:val="none"/>
      <w:lvlText w:val=""/>
      <w:lvlJc w:val="left"/>
      <w:pPr>
        <w:tabs>
          <w:tab w:val="num" w:pos="360"/>
        </w:tabs>
      </w:pPr>
      <w:rPr>
        <w:rFonts w:cs="Times New Roman"/>
      </w:rPr>
    </w:lvl>
    <w:lvl w:ilvl="6" w:tplc="FEAEEAA0">
      <w:numFmt w:val="none"/>
      <w:lvlText w:val=""/>
      <w:lvlJc w:val="left"/>
      <w:pPr>
        <w:tabs>
          <w:tab w:val="num" w:pos="360"/>
        </w:tabs>
      </w:pPr>
      <w:rPr>
        <w:rFonts w:cs="Times New Roman"/>
      </w:rPr>
    </w:lvl>
    <w:lvl w:ilvl="7" w:tplc="A008BF74">
      <w:numFmt w:val="none"/>
      <w:lvlText w:val=""/>
      <w:lvlJc w:val="left"/>
      <w:pPr>
        <w:tabs>
          <w:tab w:val="num" w:pos="360"/>
        </w:tabs>
      </w:pPr>
      <w:rPr>
        <w:rFonts w:cs="Times New Roman"/>
      </w:rPr>
    </w:lvl>
    <w:lvl w:ilvl="8" w:tplc="49D00420">
      <w:numFmt w:val="none"/>
      <w:lvlText w:val=""/>
      <w:lvlJc w:val="left"/>
      <w:pPr>
        <w:tabs>
          <w:tab w:val="num" w:pos="360"/>
        </w:tabs>
      </w:pPr>
      <w:rPr>
        <w:rFonts w:cs="Times New Roman"/>
      </w:rPr>
    </w:lvl>
  </w:abstractNum>
  <w:abstractNum w:abstractNumId="14">
    <w:nsid w:val="5C4519A8"/>
    <w:multiLevelType w:val="hybridMultilevel"/>
    <w:tmpl w:val="41ACF9F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AC678D"/>
    <w:multiLevelType w:val="hybridMultilevel"/>
    <w:tmpl w:val="43301650"/>
    <w:lvl w:ilvl="0" w:tplc="58B23DD0">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6166494A"/>
    <w:multiLevelType w:val="hybridMultilevel"/>
    <w:tmpl w:val="D0C8FDF4"/>
    <w:lvl w:ilvl="0" w:tplc="75EA2F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B93B45"/>
    <w:multiLevelType w:val="hybridMultilevel"/>
    <w:tmpl w:val="E84094E8"/>
    <w:lvl w:ilvl="0" w:tplc="4A82E74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B293960"/>
    <w:multiLevelType w:val="hybridMultilevel"/>
    <w:tmpl w:val="A2F07A4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E945421"/>
    <w:multiLevelType w:val="hybridMultilevel"/>
    <w:tmpl w:val="5DE0E376"/>
    <w:lvl w:ilvl="0" w:tplc="0419000F">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EE019B0"/>
    <w:multiLevelType w:val="hybridMultilevel"/>
    <w:tmpl w:val="590C8F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3"/>
  </w:num>
  <w:num w:numId="3">
    <w:abstractNumId w:val="13"/>
  </w:num>
  <w:num w:numId="4">
    <w:abstractNumId w:val="5"/>
  </w:num>
  <w:num w:numId="5">
    <w:abstractNumId w:val="17"/>
  </w:num>
  <w:num w:numId="6">
    <w:abstractNumId w:val="9"/>
  </w:num>
  <w:num w:numId="7">
    <w:abstractNumId w:val="10"/>
  </w:num>
  <w:num w:numId="8">
    <w:abstractNumId w:val="16"/>
  </w:num>
  <w:num w:numId="9">
    <w:abstractNumId w:val="8"/>
  </w:num>
  <w:num w:numId="10">
    <w:abstractNumId w:val="1"/>
  </w:num>
  <w:num w:numId="11">
    <w:abstractNumId w:val="18"/>
  </w:num>
  <w:num w:numId="12">
    <w:abstractNumId w:val="15"/>
  </w:num>
  <w:num w:numId="13">
    <w:abstractNumId w:val="19"/>
  </w:num>
  <w:num w:numId="14">
    <w:abstractNumId w:val="2"/>
  </w:num>
  <w:num w:numId="15">
    <w:abstractNumId w:val="4"/>
  </w:num>
  <w:num w:numId="16">
    <w:abstractNumId w:val="0"/>
  </w:num>
  <w:num w:numId="17">
    <w:abstractNumId w:val="6"/>
  </w:num>
  <w:num w:numId="18">
    <w:abstractNumId w:val="7"/>
  </w:num>
  <w:num w:numId="19">
    <w:abstractNumId w:val="12"/>
  </w:num>
  <w:num w:numId="20">
    <w:abstractNumId w:val="14"/>
  </w:num>
  <w:num w:numId="2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17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591A"/>
    <w:rsid w:val="0000079C"/>
    <w:rsid w:val="00000A77"/>
    <w:rsid w:val="000013E7"/>
    <w:rsid w:val="00007222"/>
    <w:rsid w:val="0000773C"/>
    <w:rsid w:val="00007D29"/>
    <w:rsid w:val="00010A4F"/>
    <w:rsid w:val="000157FD"/>
    <w:rsid w:val="00015A99"/>
    <w:rsid w:val="0001660E"/>
    <w:rsid w:val="00020681"/>
    <w:rsid w:val="000210BE"/>
    <w:rsid w:val="000242AA"/>
    <w:rsid w:val="000245BA"/>
    <w:rsid w:val="0002608A"/>
    <w:rsid w:val="00027877"/>
    <w:rsid w:val="00030D76"/>
    <w:rsid w:val="00031A91"/>
    <w:rsid w:val="000323EF"/>
    <w:rsid w:val="00035761"/>
    <w:rsid w:val="000470E7"/>
    <w:rsid w:val="00047EEE"/>
    <w:rsid w:val="00051589"/>
    <w:rsid w:val="00051E0B"/>
    <w:rsid w:val="000520B0"/>
    <w:rsid w:val="00053B0A"/>
    <w:rsid w:val="00053B23"/>
    <w:rsid w:val="00056B67"/>
    <w:rsid w:val="00062807"/>
    <w:rsid w:val="000638EE"/>
    <w:rsid w:val="00063E9B"/>
    <w:rsid w:val="000644A4"/>
    <w:rsid w:val="00064B41"/>
    <w:rsid w:val="000663AD"/>
    <w:rsid w:val="00066B93"/>
    <w:rsid w:val="000727AF"/>
    <w:rsid w:val="00076FC4"/>
    <w:rsid w:val="00077513"/>
    <w:rsid w:val="00077806"/>
    <w:rsid w:val="00080603"/>
    <w:rsid w:val="00080E73"/>
    <w:rsid w:val="00082743"/>
    <w:rsid w:val="00082D9B"/>
    <w:rsid w:val="000838A8"/>
    <w:rsid w:val="000849E8"/>
    <w:rsid w:val="00086676"/>
    <w:rsid w:val="00087AB7"/>
    <w:rsid w:val="00087EAA"/>
    <w:rsid w:val="0009011E"/>
    <w:rsid w:val="00090F2C"/>
    <w:rsid w:val="0009279F"/>
    <w:rsid w:val="00093865"/>
    <w:rsid w:val="00094E70"/>
    <w:rsid w:val="0009650C"/>
    <w:rsid w:val="000970C2"/>
    <w:rsid w:val="000A00C7"/>
    <w:rsid w:val="000A6C31"/>
    <w:rsid w:val="000A748D"/>
    <w:rsid w:val="000B09E6"/>
    <w:rsid w:val="000B0E45"/>
    <w:rsid w:val="000B5D05"/>
    <w:rsid w:val="000B5E0E"/>
    <w:rsid w:val="000B6AC1"/>
    <w:rsid w:val="000B771E"/>
    <w:rsid w:val="000B7871"/>
    <w:rsid w:val="000C00F5"/>
    <w:rsid w:val="000C1E19"/>
    <w:rsid w:val="000C2491"/>
    <w:rsid w:val="000C3E37"/>
    <w:rsid w:val="000C4D85"/>
    <w:rsid w:val="000C52BC"/>
    <w:rsid w:val="000C72DC"/>
    <w:rsid w:val="000C7E1C"/>
    <w:rsid w:val="000D1842"/>
    <w:rsid w:val="000D44DA"/>
    <w:rsid w:val="000D4BE1"/>
    <w:rsid w:val="000D592E"/>
    <w:rsid w:val="000D72EA"/>
    <w:rsid w:val="000D7893"/>
    <w:rsid w:val="000D7CF4"/>
    <w:rsid w:val="000E10D9"/>
    <w:rsid w:val="000E1D31"/>
    <w:rsid w:val="000E5000"/>
    <w:rsid w:val="000E51B8"/>
    <w:rsid w:val="000E660C"/>
    <w:rsid w:val="000E68B2"/>
    <w:rsid w:val="000E759B"/>
    <w:rsid w:val="000F09FD"/>
    <w:rsid w:val="000F1773"/>
    <w:rsid w:val="000F1E3C"/>
    <w:rsid w:val="000F5B1E"/>
    <w:rsid w:val="000F7F19"/>
    <w:rsid w:val="00102AD5"/>
    <w:rsid w:val="00102DE6"/>
    <w:rsid w:val="00104F70"/>
    <w:rsid w:val="00106E37"/>
    <w:rsid w:val="00110077"/>
    <w:rsid w:val="001103C5"/>
    <w:rsid w:val="00110943"/>
    <w:rsid w:val="00111681"/>
    <w:rsid w:val="00111F9F"/>
    <w:rsid w:val="001124DB"/>
    <w:rsid w:val="00112FE5"/>
    <w:rsid w:val="00113398"/>
    <w:rsid w:val="00116013"/>
    <w:rsid w:val="001163EB"/>
    <w:rsid w:val="00117310"/>
    <w:rsid w:val="00120894"/>
    <w:rsid w:val="00122344"/>
    <w:rsid w:val="0012247F"/>
    <w:rsid w:val="001227B2"/>
    <w:rsid w:val="001239A3"/>
    <w:rsid w:val="00123F75"/>
    <w:rsid w:val="0013180D"/>
    <w:rsid w:val="00132D9A"/>
    <w:rsid w:val="00135012"/>
    <w:rsid w:val="001356C0"/>
    <w:rsid w:val="0013727B"/>
    <w:rsid w:val="00141C30"/>
    <w:rsid w:val="00150C14"/>
    <w:rsid w:val="001523C2"/>
    <w:rsid w:val="00152FBC"/>
    <w:rsid w:val="001553E4"/>
    <w:rsid w:val="00156B06"/>
    <w:rsid w:val="00162263"/>
    <w:rsid w:val="0016281E"/>
    <w:rsid w:val="00163BDA"/>
    <w:rsid w:val="00164E5B"/>
    <w:rsid w:val="00165AF8"/>
    <w:rsid w:val="0016643F"/>
    <w:rsid w:val="00170B04"/>
    <w:rsid w:val="00170C99"/>
    <w:rsid w:val="0017477D"/>
    <w:rsid w:val="00175515"/>
    <w:rsid w:val="00176A18"/>
    <w:rsid w:val="001808EB"/>
    <w:rsid w:val="00180C91"/>
    <w:rsid w:val="00181EEE"/>
    <w:rsid w:val="00182ECF"/>
    <w:rsid w:val="001841FB"/>
    <w:rsid w:val="00184BD1"/>
    <w:rsid w:val="001868E3"/>
    <w:rsid w:val="00190D2F"/>
    <w:rsid w:val="00192C36"/>
    <w:rsid w:val="001945BB"/>
    <w:rsid w:val="00197A1D"/>
    <w:rsid w:val="00197F9D"/>
    <w:rsid w:val="001A2655"/>
    <w:rsid w:val="001A52E5"/>
    <w:rsid w:val="001A6A8D"/>
    <w:rsid w:val="001A7B5E"/>
    <w:rsid w:val="001B3F82"/>
    <w:rsid w:val="001B6B69"/>
    <w:rsid w:val="001B7011"/>
    <w:rsid w:val="001C0CDE"/>
    <w:rsid w:val="001C2713"/>
    <w:rsid w:val="001C295F"/>
    <w:rsid w:val="001C30BD"/>
    <w:rsid w:val="001C57A6"/>
    <w:rsid w:val="001C5CF9"/>
    <w:rsid w:val="001D1E20"/>
    <w:rsid w:val="001D3BE6"/>
    <w:rsid w:val="001D3F15"/>
    <w:rsid w:val="001D4B62"/>
    <w:rsid w:val="001D63CA"/>
    <w:rsid w:val="001E053A"/>
    <w:rsid w:val="001E1AD7"/>
    <w:rsid w:val="001E21DA"/>
    <w:rsid w:val="001E2509"/>
    <w:rsid w:val="001E3B72"/>
    <w:rsid w:val="001E4608"/>
    <w:rsid w:val="001E4776"/>
    <w:rsid w:val="001F2B42"/>
    <w:rsid w:val="001F2C8E"/>
    <w:rsid w:val="0020121E"/>
    <w:rsid w:val="00201618"/>
    <w:rsid w:val="00206C1C"/>
    <w:rsid w:val="00207D2B"/>
    <w:rsid w:val="00211E61"/>
    <w:rsid w:val="00212284"/>
    <w:rsid w:val="00213D7A"/>
    <w:rsid w:val="00214AFC"/>
    <w:rsid w:val="00214BF6"/>
    <w:rsid w:val="002179BD"/>
    <w:rsid w:val="00221E58"/>
    <w:rsid w:val="00222694"/>
    <w:rsid w:val="00222FB5"/>
    <w:rsid w:val="00223B18"/>
    <w:rsid w:val="0022643D"/>
    <w:rsid w:val="00226D69"/>
    <w:rsid w:val="002274EF"/>
    <w:rsid w:val="002306C7"/>
    <w:rsid w:val="00231A6C"/>
    <w:rsid w:val="002378C7"/>
    <w:rsid w:val="002379C1"/>
    <w:rsid w:val="00241BEB"/>
    <w:rsid w:val="002457A6"/>
    <w:rsid w:val="00245BF6"/>
    <w:rsid w:val="00251DD6"/>
    <w:rsid w:val="002565D8"/>
    <w:rsid w:val="00256BCE"/>
    <w:rsid w:val="002576B0"/>
    <w:rsid w:val="00260B03"/>
    <w:rsid w:val="00265F86"/>
    <w:rsid w:val="0027071E"/>
    <w:rsid w:val="00275B4F"/>
    <w:rsid w:val="00276B86"/>
    <w:rsid w:val="002777B5"/>
    <w:rsid w:val="00277F2F"/>
    <w:rsid w:val="00281EE2"/>
    <w:rsid w:val="0028327F"/>
    <w:rsid w:val="00284244"/>
    <w:rsid w:val="002845B7"/>
    <w:rsid w:val="00286C85"/>
    <w:rsid w:val="00286CDE"/>
    <w:rsid w:val="0028764A"/>
    <w:rsid w:val="0029083C"/>
    <w:rsid w:val="00290E15"/>
    <w:rsid w:val="00291C3A"/>
    <w:rsid w:val="00291EF7"/>
    <w:rsid w:val="0029347F"/>
    <w:rsid w:val="00294485"/>
    <w:rsid w:val="002944CD"/>
    <w:rsid w:val="002974AA"/>
    <w:rsid w:val="002A0E0C"/>
    <w:rsid w:val="002A3D1B"/>
    <w:rsid w:val="002A4758"/>
    <w:rsid w:val="002A4C3B"/>
    <w:rsid w:val="002A62D3"/>
    <w:rsid w:val="002A6CE5"/>
    <w:rsid w:val="002B09FD"/>
    <w:rsid w:val="002B164B"/>
    <w:rsid w:val="002B3307"/>
    <w:rsid w:val="002B3399"/>
    <w:rsid w:val="002B4868"/>
    <w:rsid w:val="002B6162"/>
    <w:rsid w:val="002B69C3"/>
    <w:rsid w:val="002B6DC0"/>
    <w:rsid w:val="002B78F1"/>
    <w:rsid w:val="002C0607"/>
    <w:rsid w:val="002C14A3"/>
    <w:rsid w:val="002C2E7F"/>
    <w:rsid w:val="002C545E"/>
    <w:rsid w:val="002C5D52"/>
    <w:rsid w:val="002C68D7"/>
    <w:rsid w:val="002D1C93"/>
    <w:rsid w:val="002D436E"/>
    <w:rsid w:val="002D5134"/>
    <w:rsid w:val="002D6F4D"/>
    <w:rsid w:val="002E1254"/>
    <w:rsid w:val="002E4B0C"/>
    <w:rsid w:val="002E4D82"/>
    <w:rsid w:val="002E5760"/>
    <w:rsid w:val="002E78B3"/>
    <w:rsid w:val="002F11E8"/>
    <w:rsid w:val="002F188F"/>
    <w:rsid w:val="002F3469"/>
    <w:rsid w:val="002F3FE4"/>
    <w:rsid w:val="002F6137"/>
    <w:rsid w:val="002F7799"/>
    <w:rsid w:val="003018BC"/>
    <w:rsid w:val="00302A92"/>
    <w:rsid w:val="00302CE0"/>
    <w:rsid w:val="00304A84"/>
    <w:rsid w:val="0031119D"/>
    <w:rsid w:val="003164BF"/>
    <w:rsid w:val="00317F68"/>
    <w:rsid w:val="00317F7E"/>
    <w:rsid w:val="00320014"/>
    <w:rsid w:val="00321131"/>
    <w:rsid w:val="0032241A"/>
    <w:rsid w:val="00323243"/>
    <w:rsid w:val="00323E15"/>
    <w:rsid w:val="00324D76"/>
    <w:rsid w:val="0032539E"/>
    <w:rsid w:val="00325CA6"/>
    <w:rsid w:val="00327928"/>
    <w:rsid w:val="00330F20"/>
    <w:rsid w:val="00333021"/>
    <w:rsid w:val="00333B25"/>
    <w:rsid w:val="003344D8"/>
    <w:rsid w:val="0033499D"/>
    <w:rsid w:val="00334A1E"/>
    <w:rsid w:val="0033733C"/>
    <w:rsid w:val="00337408"/>
    <w:rsid w:val="003407D7"/>
    <w:rsid w:val="00345F9C"/>
    <w:rsid w:val="003467CD"/>
    <w:rsid w:val="003468A8"/>
    <w:rsid w:val="0034691A"/>
    <w:rsid w:val="00351605"/>
    <w:rsid w:val="00352C79"/>
    <w:rsid w:val="00353654"/>
    <w:rsid w:val="00355CAE"/>
    <w:rsid w:val="003613FF"/>
    <w:rsid w:val="00364DDD"/>
    <w:rsid w:val="00370237"/>
    <w:rsid w:val="00375C03"/>
    <w:rsid w:val="003766A8"/>
    <w:rsid w:val="00380C74"/>
    <w:rsid w:val="00382898"/>
    <w:rsid w:val="003839FF"/>
    <w:rsid w:val="003848A0"/>
    <w:rsid w:val="00384E06"/>
    <w:rsid w:val="003854F9"/>
    <w:rsid w:val="00385650"/>
    <w:rsid w:val="00386863"/>
    <w:rsid w:val="003874B9"/>
    <w:rsid w:val="003877BB"/>
    <w:rsid w:val="00387B4A"/>
    <w:rsid w:val="00387F36"/>
    <w:rsid w:val="00391AC1"/>
    <w:rsid w:val="00392743"/>
    <w:rsid w:val="003931E9"/>
    <w:rsid w:val="00394149"/>
    <w:rsid w:val="00394CD6"/>
    <w:rsid w:val="00396131"/>
    <w:rsid w:val="00396D87"/>
    <w:rsid w:val="003970AD"/>
    <w:rsid w:val="003973CB"/>
    <w:rsid w:val="003973F2"/>
    <w:rsid w:val="003A0468"/>
    <w:rsid w:val="003A1319"/>
    <w:rsid w:val="003A21D1"/>
    <w:rsid w:val="003A3FDC"/>
    <w:rsid w:val="003A6533"/>
    <w:rsid w:val="003B3DD7"/>
    <w:rsid w:val="003B3F73"/>
    <w:rsid w:val="003B57A8"/>
    <w:rsid w:val="003B5B41"/>
    <w:rsid w:val="003B682B"/>
    <w:rsid w:val="003B7FA4"/>
    <w:rsid w:val="003C04C2"/>
    <w:rsid w:val="003C1B38"/>
    <w:rsid w:val="003C3369"/>
    <w:rsid w:val="003C3C26"/>
    <w:rsid w:val="003C4437"/>
    <w:rsid w:val="003C4B8D"/>
    <w:rsid w:val="003C4F73"/>
    <w:rsid w:val="003C7129"/>
    <w:rsid w:val="003C7405"/>
    <w:rsid w:val="003C7A64"/>
    <w:rsid w:val="003D09A7"/>
    <w:rsid w:val="003D12D3"/>
    <w:rsid w:val="003D16D9"/>
    <w:rsid w:val="003D319A"/>
    <w:rsid w:val="003D3397"/>
    <w:rsid w:val="003D3FE2"/>
    <w:rsid w:val="003D4ED2"/>
    <w:rsid w:val="003D5F08"/>
    <w:rsid w:val="003D6A4F"/>
    <w:rsid w:val="003D7152"/>
    <w:rsid w:val="003E0D6A"/>
    <w:rsid w:val="003E1769"/>
    <w:rsid w:val="003E1802"/>
    <w:rsid w:val="003E42AA"/>
    <w:rsid w:val="003E53F6"/>
    <w:rsid w:val="003E59DC"/>
    <w:rsid w:val="003E7599"/>
    <w:rsid w:val="003E79DB"/>
    <w:rsid w:val="003F0F21"/>
    <w:rsid w:val="003F14BF"/>
    <w:rsid w:val="003F1B4F"/>
    <w:rsid w:val="003F259E"/>
    <w:rsid w:val="003F34B3"/>
    <w:rsid w:val="003F3859"/>
    <w:rsid w:val="003F3B15"/>
    <w:rsid w:val="003F45EB"/>
    <w:rsid w:val="003F4929"/>
    <w:rsid w:val="003F6222"/>
    <w:rsid w:val="003F6397"/>
    <w:rsid w:val="003F6702"/>
    <w:rsid w:val="00400890"/>
    <w:rsid w:val="00400AFF"/>
    <w:rsid w:val="0040349C"/>
    <w:rsid w:val="0040516B"/>
    <w:rsid w:val="004078D8"/>
    <w:rsid w:val="00407FE2"/>
    <w:rsid w:val="0041613B"/>
    <w:rsid w:val="0041687A"/>
    <w:rsid w:val="00416A9A"/>
    <w:rsid w:val="00420D57"/>
    <w:rsid w:val="00421193"/>
    <w:rsid w:val="00421954"/>
    <w:rsid w:val="0042262B"/>
    <w:rsid w:val="004234B0"/>
    <w:rsid w:val="00424454"/>
    <w:rsid w:val="00424C31"/>
    <w:rsid w:val="004251CB"/>
    <w:rsid w:val="00425D75"/>
    <w:rsid w:val="004275F2"/>
    <w:rsid w:val="0043062F"/>
    <w:rsid w:val="00432470"/>
    <w:rsid w:val="0043297D"/>
    <w:rsid w:val="00433477"/>
    <w:rsid w:val="00434E8A"/>
    <w:rsid w:val="00434E91"/>
    <w:rsid w:val="00435237"/>
    <w:rsid w:val="00440E12"/>
    <w:rsid w:val="00440EC5"/>
    <w:rsid w:val="00444A2F"/>
    <w:rsid w:val="00451EE7"/>
    <w:rsid w:val="00452A54"/>
    <w:rsid w:val="00453323"/>
    <w:rsid w:val="00454AD9"/>
    <w:rsid w:val="00454D09"/>
    <w:rsid w:val="004559FF"/>
    <w:rsid w:val="004567AD"/>
    <w:rsid w:val="00457BEB"/>
    <w:rsid w:val="00457C20"/>
    <w:rsid w:val="00457FA5"/>
    <w:rsid w:val="00460C26"/>
    <w:rsid w:val="00462659"/>
    <w:rsid w:val="00462A82"/>
    <w:rsid w:val="00463FB6"/>
    <w:rsid w:val="0046546B"/>
    <w:rsid w:val="004655A9"/>
    <w:rsid w:val="004669D3"/>
    <w:rsid w:val="0046724D"/>
    <w:rsid w:val="00472FB6"/>
    <w:rsid w:val="0047343A"/>
    <w:rsid w:val="0047503A"/>
    <w:rsid w:val="004765E4"/>
    <w:rsid w:val="00477F53"/>
    <w:rsid w:val="0048440B"/>
    <w:rsid w:val="004849DB"/>
    <w:rsid w:val="00484DB1"/>
    <w:rsid w:val="004856BE"/>
    <w:rsid w:val="00491267"/>
    <w:rsid w:val="00493089"/>
    <w:rsid w:val="004961D8"/>
    <w:rsid w:val="004A0F8B"/>
    <w:rsid w:val="004A109A"/>
    <w:rsid w:val="004A2EA1"/>
    <w:rsid w:val="004A41FB"/>
    <w:rsid w:val="004A46BF"/>
    <w:rsid w:val="004A5116"/>
    <w:rsid w:val="004A714F"/>
    <w:rsid w:val="004B1A74"/>
    <w:rsid w:val="004B2C25"/>
    <w:rsid w:val="004B2DDE"/>
    <w:rsid w:val="004B2F04"/>
    <w:rsid w:val="004B4AB2"/>
    <w:rsid w:val="004B6116"/>
    <w:rsid w:val="004B6412"/>
    <w:rsid w:val="004B7803"/>
    <w:rsid w:val="004C0A50"/>
    <w:rsid w:val="004C16AE"/>
    <w:rsid w:val="004C54B0"/>
    <w:rsid w:val="004C565B"/>
    <w:rsid w:val="004D2D72"/>
    <w:rsid w:val="004D3298"/>
    <w:rsid w:val="004D491C"/>
    <w:rsid w:val="004D5CF3"/>
    <w:rsid w:val="004D6E41"/>
    <w:rsid w:val="004D7CC2"/>
    <w:rsid w:val="004E044A"/>
    <w:rsid w:val="004E2E43"/>
    <w:rsid w:val="004F06D5"/>
    <w:rsid w:val="004F27EC"/>
    <w:rsid w:val="004F595A"/>
    <w:rsid w:val="004F655C"/>
    <w:rsid w:val="005007EA"/>
    <w:rsid w:val="00502F91"/>
    <w:rsid w:val="0050591A"/>
    <w:rsid w:val="0050707C"/>
    <w:rsid w:val="00513E50"/>
    <w:rsid w:val="005156B4"/>
    <w:rsid w:val="0051609D"/>
    <w:rsid w:val="00516876"/>
    <w:rsid w:val="00522ACB"/>
    <w:rsid w:val="00523E4E"/>
    <w:rsid w:val="0052630C"/>
    <w:rsid w:val="0053204A"/>
    <w:rsid w:val="00532FFA"/>
    <w:rsid w:val="0053346E"/>
    <w:rsid w:val="00534005"/>
    <w:rsid w:val="00536EB3"/>
    <w:rsid w:val="005411B0"/>
    <w:rsid w:val="00542FD5"/>
    <w:rsid w:val="00543553"/>
    <w:rsid w:val="00545712"/>
    <w:rsid w:val="005502FC"/>
    <w:rsid w:val="00550328"/>
    <w:rsid w:val="00550B28"/>
    <w:rsid w:val="00550F8F"/>
    <w:rsid w:val="00552277"/>
    <w:rsid w:val="00556DAC"/>
    <w:rsid w:val="00556ED4"/>
    <w:rsid w:val="005572E3"/>
    <w:rsid w:val="0055738C"/>
    <w:rsid w:val="005623FE"/>
    <w:rsid w:val="005633AF"/>
    <w:rsid w:val="0056574D"/>
    <w:rsid w:val="00565EBF"/>
    <w:rsid w:val="00570FD2"/>
    <w:rsid w:val="0057132C"/>
    <w:rsid w:val="005728BF"/>
    <w:rsid w:val="00573472"/>
    <w:rsid w:val="00575E00"/>
    <w:rsid w:val="005819A3"/>
    <w:rsid w:val="00582A27"/>
    <w:rsid w:val="0058465D"/>
    <w:rsid w:val="00584A2E"/>
    <w:rsid w:val="0059015D"/>
    <w:rsid w:val="00591583"/>
    <w:rsid w:val="00591948"/>
    <w:rsid w:val="00591CC6"/>
    <w:rsid w:val="00592A8B"/>
    <w:rsid w:val="00594CED"/>
    <w:rsid w:val="005A08C2"/>
    <w:rsid w:val="005A2950"/>
    <w:rsid w:val="005A2CE9"/>
    <w:rsid w:val="005A5819"/>
    <w:rsid w:val="005A5D06"/>
    <w:rsid w:val="005A74A9"/>
    <w:rsid w:val="005A769B"/>
    <w:rsid w:val="005B09C7"/>
    <w:rsid w:val="005B2BB4"/>
    <w:rsid w:val="005B509B"/>
    <w:rsid w:val="005B68EB"/>
    <w:rsid w:val="005B7565"/>
    <w:rsid w:val="005C2729"/>
    <w:rsid w:val="005C3468"/>
    <w:rsid w:val="005C37F4"/>
    <w:rsid w:val="005C38BD"/>
    <w:rsid w:val="005C3F01"/>
    <w:rsid w:val="005C41EA"/>
    <w:rsid w:val="005C4F73"/>
    <w:rsid w:val="005D075C"/>
    <w:rsid w:val="005D0B22"/>
    <w:rsid w:val="005D0E52"/>
    <w:rsid w:val="005D23E9"/>
    <w:rsid w:val="005D2571"/>
    <w:rsid w:val="005D29C1"/>
    <w:rsid w:val="005D4F39"/>
    <w:rsid w:val="005D7369"/>
    <w:rsid w:val="005D755F"/>
    <w:rsid w:val="005E201E"/>
    <w:rsid w:val="005E360F"/>
    <w:rsid w:val="005E47A1"/>
    <w:rsid w:val="005E7CA4"/>
    <w:rsid w:val="005F09B0"/>
    <w:rsid w:val="005F1155"/>
    <w:rsid w:val="005F2130"/>
    <w:rsid w:val="005F36B6"/>
    <w:rsid w:val="005F4E91"/>
    <w:rsid w:val="005F79AE"/>
    <w:rsid w:val="006041B8"/>
    <w:rsid w:val="00604B38"/>
    <w:rsid w:val="0060754A"/>
    <w:rsid w:val="00612340"/>
    <w:rsid w:val="0061335E"/>
    <w:rsid w:val="00613CFC"/>
    <w:rsid w:val="0061642C"/>
    <w:rsid w:val="006170D7"/>
    <w:rsid w:val="00620C49"/>
    <w:rsid w:val="00621D5F"/>
    <w:rsid w:val="0062601F"/>
    <w:rsid w:val="00632192"/>
    <w:rsid w:val="00636429"/>
    <w:rsid w:val="0064245F"/>
    <w:rsid w:val="006434CE"/>
    <w:rsid w:val="00643713"/>
    <w:rsid w:val="00644DBA"/>
    <w:rsid w:val="00645838"/>
    <w:rsid w:val="0064720E"/>
    <w:rsid w:val="00652411"/>
    <w:rsid w:val="006540A5"/>
    <w:rsid w:val="006552E4"/>
    <w:rsid w:val="00660AE3"/>
    <w:rsid w:val="00660C62"/>
    <w:rsid w:val="006623E9"/>
    <w:rsid w:val="00665CF0"/>
    <w:rsid w:val="006675FB"/>
    <w:rsid w:val="00667DAB"/>
    <w:rsid w:val="00670589"/>
    <w:rsid w:val="00670B2A"/>
    <w:rsid w:val="0067184F"/>
    <w:rsid w:val="00671F43"/>
    <w:rsid w:val="00672A53"/>
    <w:rsid w:val="0067328F"/>
    <w:rsid w:val="00674236"/>
    <w:rsid w:val="00674FAC"/>
    <w:rsid w:val="006821FE"/>
    <w:rsid w:val="00685016"/>
    <w:rsid w:val="0068680C"/>
    <w:rsid w:val="006868A0"/>
    <w:rsid w:val="00686D91"/>
    <w:rsid w:val="00690B53"/>
    <w:rsid w:val="00690EEC"/>
    <w:rsid w:val="00691D63"/>
    <w:rsid w:val="006933CE"/>
    <w:rsid w:val="0069372A"/>
    <w:rsid w:val="00693809"/>
    <w:rsid w:val="0069604D"/>
    <w:rsid w:val="006A0DC6"/>
    <w:rsid w:val="006A52CE"/>
    <w:rsid w:val="006A5D9B"/>
    <w:rsid w:val="006A79B4"/>
    <w:rsid w:val="006B1C35"/>
    <w:rsid w:val="006B68B3"/>
    <w:rsid w:val="006B6C07"/>
    <w:rsid w:val="006B7F40"/>
    <w:rsid w:val="006C0CC6"/>
    <w:rsid w:val="006C384D"/>
    <w:rsid w:val="006C4A76"/>
    <w:rsid w:val="006C5F41"/>
    <w:rsid w:val="006D05F2"/>
    <w:rsid w:val="006D178D"/>
    <w:rsid w:val="006D23E6"/>
    <w:rsid w:val="006D32BB"/>
    <w:rsid w:val="006D36EB"/>
    <w:rsid w:val="006D4640"/>
    <w:rsid w:val="006D4858"/>
    <w:rsid w:val="006D5456"/>
    <w:rsid w:val="006D5472"/>
    <w:rsid w:val="006D6C94"/>
    <w:rsid w:val="006D7C70"/>
    <w:rsid w:val="006D7DB6"/>
    <w:rsid w:val="006E00E1"/>
    <w:rsid w:val="006E258F"/>
    <w:rsid w:val="006E38C4"/>
    <w:rsid w:val="006E45E3"/>
    <w:rsid w:val="006E6725"/>
    <w:rsid w:val="006E68E1"/>
    <w:rsid w:val="006E7094"/>
    <w:rsid w:val="006F032A"/>
    <w:rsid w:val="006F1A39"/>
    <w:rsid w:val="006F1CA7"/>
    <w:rsid w:val="006F3A5B"/>
    <w:rsid w:val="006F6C6F"/>
    <w:rsid w:val="006F7A4D"/>
    <w:rsid w:val="00701C18"/>
    <w:rsid w:val="00704968"/>
    <w:rsid w:val="007064E9"/>
    <w:rsid w:val="00712B8A"/>
    <w:rsid w:val="00713F73"/>
    <w:rsid w:val="00715BF3"/>
    <w:rsid w:val="0071698A"/>
    <w:rsid w:val="00716E3D"/>
    <w:rsid w:val="007175E0"/>
    <w:rsid w:val="00717C69"/>
    <w:rsid w:val="00717DAB"/>
    <w:rsid w:val="00720101"/>
    <w:rsid w:val="00722699"/>
    <w:rsid w:val="00722BBC"/>
    <w:rsid w:val="00723399"/>
    <w:rsid w:val="00724E8B"/>
    <w:rsid w:val="007263BA"/>
    <w:rsid w:val="007303AF"/>
    <w:rsid w:val="007308E0"/>
    <w:rsid w:val="00731F57"/>
    <w:rsid w:val="007331B0"/>
    <w:rsid w:val="00736FE2"/>
    <w:rsid w:val="007426D3"/>
    <w:rsid w:val="00744F26"/>
    <w:rsid w:val="00744FEE"/>
    <w:rsid w:val="0074612F"/>
    <w:rsid w:val="00746630"/>
    <w:rsid w:val="00750326"/>
    <w:rsid w:val="0075298E"/>
    <w:rsid w:val="00753E29"/>
    <w:rsid w:val="0075423B"/>
    <w:rsid w:val="00756975"/>
    <w:rsid w:val="007578DF"/>
    <w:rsid w:val="00757E27"/>
    <w:rsid w:val="007603FE"/>
    <w:rsid w:val="00760A5A"/>
    <w:rsid w:val="0076233B"/>
    <w:rsid w:val="00770BDB"/>
    <w:rsid w:val="007712C4"/>
    <w:rsid w:val="00772621"/>
    <w:rsid w:val="0077641E"/>
    <w:rsid w:val="007774DD"/>
    <w:rsid w:val="00777DF7"/>
    <w:rsid w:val="007800B3"/>
    <w:rsid w:val="00780320"/>
    <w:rsid w:val="0078204F"/>
    <w:rsid w:val="007847D2"/>
    <w:rsid w:val="00785B5F"/>
    <w:rsid w:val="00791EC2"/>
    <w:rsid w:val="00792A9A"/>
    <w:rsid w:val="00793D7C"/>
    <w:rsid w:val="007955C5"/>
    <w:rsid w:val="007A21A3"/>
    <w:rsid w:val="007A4965"/>
    <w:rsid w:val="007A54F9"/>
    <w:rsid w:val="007B1577"/>
    <w:rsid w:val="007B3DB0"/>
    <w:rsid w:val="007B60B0"/>
    <w:rsid w:val="007B6B18"/>
    <w:rsid w:val="007C0E30"/>
    <w:rsid w:val="007C1B27"/>
    <w:rsid w:val="007C20E4"/>
    <w:rsid w:val="007C3EEC"/>
    <w:rsid w:val="007C7D9D"/>
    <w:rsid w:val="007D2528"/>
    <w:rsid w:val="007D2DFC"/>
    <w:rsid w:val="007D3813"/>
    <w:rsid w:val="007D3DEC"/>
    <w:rsid w:val="007D4022"/>
    <w:rsid w:val="007D49E6"/>
    <w:rsid w:val="007D5A2D"/>
    <w:rsid w:val="007D6637"/>
    <w:rsid w:val="007D6682"/>
    <w:rsid w:val="007E0101"/>
    <w:rsid w:val="007E0530"/>
    <w:rsid w:val="007E1884"/>
    <w:rsid w:val="007E3BB1"/>
    <w:rsid w:val="007E4EE9"/>
    <w:rsid w:val="007E53A2"/>
    <w:rsid w:val="007F0254"/>
    <w:rsid w:val="007F0A58"/>
    <w:rsid w:val="007F5466"/>
    <w:rsid w:val="007F7778"/>
    <w:rsid w:val="007F78D3"/>
    <w:rsid w:val="008005E9"/>
    <w:rsid w:val="00803355"/>
    <w:rsid w:val="0080610C"/>
    <w:rsid w:val="00807A55"/>
    <w:rsid w:val="0081338F"/>
    <w:rsid w:val="00813552"/>
    <w:rsid w:val="0081371D"/>
    <w:rsid w:val="0081762D"/>
    <w:rsid w:val="00817B73"/>
    <w:rsid w:val="00822029"/>
    <w:rsid w:val="0082211D"/>
    <w:rsid w:val="00822D7C"/>
    <w:rsid w:val="008243F0"/>
    <w:rsid w:val="008246F5"/>
    <w:rsid w:val="0082512B"/>
    <w:rsid w:val="00827C7D"/>
    <w:rsid w:val="00832D29"/>
    <w:rsid w:val="00833F46"/>
    <w:rsid w:val="00835A91"/>
    <w:rsid w:val="00835D05"/>
    <w:rsid w:val="00835DFD"/>
    <w:rsid w:val="0083727A"/>
    <w:rsid w:val="008405FC"/>
    <w:rsid w:val="008415BA"/>
    <w:rsid w:val="00841B6F"/>
    <w:rsid w:val="00842B72"/>
    <w:rsid w:val="008435B4"/>
    <w:rsid w:val="008438F5"/>
    <w:rsid w:val="00844F4F"/>
    <w:rsid w:val="00850871"/>
    <w:rsid w:val="00852B4A"/>
    <w:rsid w:val="00853ABD"/>
    <w:rsid w:val="00853F1A"/>
    <w:rsid w:val="00855445"/>
    <w:rsid w:val="00856403"/>
    <w:rsid w:val="0085716C"/>
    <w:rsid w:val="008577E7"/>
    <w:rsid w:val="008614C2"/>
    <w:rsid w:val="00861528"/>
    <w:rsid w:val="008616AA"/>
    <w:rsid w:val="00861B76"/>
    <w:rsid w:val="00862D15"/>
    <w:rsid w:val="00865490"/>
    <w:rsid w:val="00866367"/>
    <w:rsid w:val="00866A01"/>
    <w:rsid w:val="008716BA"/>
    <w:rsid w:val="00871DD1"/>
    <w:rsid w:val="0087246E"/>
    <w:rsid w:val="00873BBB"/>
    <w:rsid w:val="008740FD"/>
    <w:rsid w:val="00874CFF"/>
    <w:rsid w:val="008767B4"/>
    <w:rsid w:val="00876946"/>
    <w:rsid w:val="008778F9"/>
    <w:rsid w:val="00877D47"/>
    <w:rsid w:val="00877D96"/>
    <w:rsid w:val="008836A0"/>
    <w:rsid w:val="00884469"/>
    <w:rsid w:val="0088481C"/>
    <w:rsid w:val="0088489D"/>
    <w:rsid w:val="00890F65"/>
    <w:rsid w:val="00891163"/>
    <w:rsid w:val="00891394"/>
    <w:rsid w:val="008931D3"/>
    <w:rsid w:val="0089352F"/>
    <w:rsid w:val="00893776"/>
    <w:rsid w:val="0089411B"/>
    <w:rsid w:val="008948A8"/>
    <w:rsid w:val="00895785"/>
    <w:rsid w:val="00895B53"/>
    <w:rsid w:val="00897B5E"/>
    <w:rsid w:val="008A04BF"/>
    <w:rsid w:val="008A089D"/>
    <w:rsid w:val="008A269B"/>
    <w:rsid w:val="008B0FBE"/>
    <w:rsid w:val="008B412A"/>
    <w:rsid w:val="008B5BCD"/>
    <w:rsid w:val="008B601C"/>
    <w:rsid w:val="008C25AE"/>
    <w:rsid w:val="008C3440"/>
    <w:rsid w:val="008C6ACE"/>
    <w:rsid w:val="008C7185"/>
    <w:rsid w:val="008C7BBB"/>
    <w:rsid w:val="008D02B5"/>
    <w:rsid w:val="008D075B"/>
    <w:rsid w:val="008D0865"/>
    <w:rsid w:val="008D2759"/>
    <w:rsid w:val="008D33B3"/>
    <w:rsid w:val="008D3AAC"/>
    <w:rsid w:val="008D5231"/>
    <w:rsid w:val="008D55DD"/>
    <w:rsid w:val="008D58E3"/>
    <w:rsid w:val="008D695B"/>
    <w:rsid w:val="008E1D88"/>
    <w:rsid w:val="008E3102"/>
    <w:rsid w:val="008E3425"/>
    <w:rsid w:val="008E5CE5"/>
    <w:rsid w:val="008F02D1"/>
    <w:rsid w:val="008F439E"/>
    <w:rsid w:val="008F6A96"/>
    <w:rsid w:val="00902638"/>
    <w:rsid w:val="00902775"/>
    <w:rsid w:val="0090406B"/>
    <w:rsid w:val="00904DFF"/>
    <w:rsid w:val="009071E1"/>
    <w:rsid w:val="009101CF"/>
    <w:rsid w:val="00912A28"/>
    <w:rsid w:val="0091440E"/>
    <w:rsid w:val="0091687B"/>
    <w:rsid w:val="0091717B"/>
    <w:rsid w:val="009202DA"/>
    <w:rsid w:val="00920F43"/>
    <w:rsid w:val="0092390D"/>
    <w:rsid w:val="00923D95"/>
    <w:rsid w:val="009242E1"/>
    <w:rsid w:val="00924818"/>
    <w:rsid w:val="00924DFD"/>
    <w:rsid w:val="00926B35"/>
    <w:rsid w:val="00930901"/>
    <w:rsid w:val="00931EB2"/>
    <w:rsid w:val="009322FA"/>
    <w:rsid w:val="009340D9"/>
    <w:rsid w:val="00935FA1"/>
    <w:rsid w:val="00936B27"/>
    <w:rsid w:val="00937885"/>
    <w:rsid w:val="00937CF7"/>
    <w:rsid w:val="009416E2"/>
    <w:rsid w:val="00942F9D"/>
    <w:rsid w:val="009435D8"/>
    <w:rsid w:val="00943A83"/>
    <w:rsid w:val="009445FF"/>
    <w:rsid w:val="0094577B"/>
    <w:rsid w:val="00946128"/>
    <w:rsid w:val="00946CED"/>
    <w:rsid w:val="00954791"/>
    <w:rsid w:val="00960239"/>
    <w:rsid w:val="00960287"/>
    <w:rsid w:val="00960789"/>
    <w:rsid w:val="009646EF"/>
    <w:rsid w:val="00965785"/>
    <w:rsid w:val="00965900"/>
    <w:rsid w:val="00966B61"/>
    <w:rsid w:val="00966F2A"/>
    <w:rsid w:val="00970792"/>
    <w:rsid w:val="009715FA"/>
    <w:rsid w:val="0097401B"/>
    <w:rsid w:val="00974B67"/>
    <w:rsid w:val="009773CE"/>
    <w:rsid w:val="009800C9"/>
    <w:rsid w:val="00980108"/>
    <w:rsid w:val="009812B9"/>
    <w:rsid w:val="00983519"/>
    <w:rsid w:val="009841DF"/>
    <w:rsid w:val="00986B5F"/>
    <w:rsid w:val="00986FAF"/>
    <w:rsid w:val="0099199D"/>
    <w:rsid w:val="00992D43"/>
    <w:rsid w:val="00993EEA"/>
    <w:rsid w:val="00994328"/>
    <w:rsid w:val="009951A7"/>
    <w:rsid w:val="009959BD"/>
    <w:rsid w:val="00997270"/>
    <w:rsid w:val="00997EBD"/>
    <w:rsid w:val="009A1984"/>
    <w:rsid w:val="009A265D"/>
    <w:rsid w:val="009A3654"/>
    <w:rsid w:val="009A6819"/>
    <w:rsid w:val="009B10E8"/>
    <w:rsid w:val="009B1804"/>
    <w:rsid w:val="009B1B11"/>
    <w:rsid w:val="009B34CA"/>
    <w:rsid w:val="009B4A24"/>
    <w:rsid w:val="009B5350"/>
    <w:rsid w:val="009B725E"/>
    <w:rsid w:val="009B7A43"/>
    <w:rsid w:val="009C0169"/>
    <w:rsid w:val="009C1D07"/>
    <w:rsid w:val="009C30FE"/>
    <w:rsid w:val="009C3877"/>
    <w:rsid w:val="009C3D88"/>
    <w:rsid w:val="009C5152"/>
    <w:rsid w:val="009C5896"/>
    <w:rsid w:val="009C5CA8"/>
    <w:rsid w:val="009D2E03"/>
    <w:rsid w:val="009E29C7"/>
    <w:rsid w:val="009E42DF"/>
    <w:rsid w:val="009E57F9"/>
    <w:rsid w:val="009E585A"/>
    <w:rsid w:val="009E7101"/>
    <w:rsid w:val="009E7BF1"/>
    <w:rsid w:val="009F124D"/>
    <w:rsid w:val="009F17E2"/>
    <w:rsid w:val="009F40B0"/>
    <w:rsid w:val="009F5A72"/>
    <w:rsid w:val="009F7397"/>
    <w:rsid w:val="00A0001F"/>
    <w:rsid w:val="00A004DD"/>
    <w:rsid w:val="00A031AA"/>
    <w:rsid w:val="00A04AA6"/>
    <w:rsid w:val="00A0522C"/>
    <w:rsid w:val="00A0541F"/>
    <w:rsid w:val="00A0707D"/>
    <w:rsid w:val="00A075BE"/>
    <w:rsid w:val="00A10D12"/>
    <w:rsid w:val="00A120E3"/>
    <w:rsid w:val="00A13832"/>
    <w:rsid w:val="00A13CCE"/>
    <w:rsid w:val="00A150B6"/>
    <w:rsid w:val="00A157FB"/>
    <w:rsid w:val="00A15D18"/>
    <w:rsid w:val="00A1639D"/>
    <w:rsid w:val="00A163E5"/>
    <w:rsid w:val="00A170F2"/>
    <w:rsid w:val="00A20EEC"/>
    <w:rsid w:val="00A2283E"/>
    <w:rsid w:val="00A2446A"/>
    <w:rsid w:val="00A25064"/>
    <w:rsid w:val="00A25C74"/>
    <w:rsid w:val="00A264E1"/>
    <w:rsid w:val="00A279E9"/>
    <w:rsid w:val="00A30B14"/>
    <w:rsid w:val="00A32E62"/>
    <w:rsid w:val="00A33157"/>
    <w:rsid w:val="00A33300"/>
    <w:rsid w:val="00A35C24"/>
    <w:rsid w:val="00A36226"/>
    <w:rsid w:val="00A4245D"/>
    <w:rsid w:val="00A42A14"/>
    <w:rsid w:val="00A42AA8"/>
    <w:rsid w:val="00A42E66"/>
    <w:rsid w:val="00A460FB"/>
    <w:rsid w:val="00A4629A"/>
    <w:rsid w:val="00A464AC"/>
    <w:rsid w:val="00A46AE4"/>
    <w:rsid w:val="00A546C4"/>
    <w:rsid w:val="00A55F7B"/>
    <w:rsid w:val="00A56434"/>
    <w:rsid w:val="00A56614"/>
    <w:rsid w:val="00A61259"/>
    <w:rsid w:val="00A61EB8"/>
    <w:rsid w:val="00A62380"/>
    <w:rsid w:val="00A62486"/>
    <w:rsid w:val="00A6377F"/>
    <w:rsid w:val="00A64EC8"/>
    <w:rsid w:val="00A666BC"/>
    <w:rsid w:val="00A676FA"/>
    <w:rsid w:val="00A72549"/>
    <w:rsid w:val="00A72634"/>
    <w:rsid w:val="00A733FF"/>
    <w:rsid w:val="00A7359C"/>
    <w:rsid w:val="00A73A21"/>
    <w:rsid w:val="00A73B74"/>
    <w:rsid w:val="00A76939"/>
    <w:rsid w:val="00A77D94"/>
    <w:rsid w:val="00A837A2"/>
    <w:rsid w:val="00A83E06"/>
    <w:rsid w:val="00A84505"/>
    <w:rsid w:val="00A84B50"/>
    <w:rsid w:val="00A84F93"/>
    <w:rsid w:val="00A8556F"/>
    <w:rsid w:val="00A866B6"/>
    <w:rsid w:val="00A870E0"/>
    <w:rsid w:val="00A907E0"/>
    <w:rsid w:val="00A92820"/>
    <w:rsid w:val="00A92B43"/>
    <w:rsid w:val="00A92FF5"/>
    <w:rsid w:val="00A93C96"/>
    <w:rsid w:val="00A94931"/>
    <w:rsid w:val="00A968D9"/>
    <w:rsid w:val="00AA0FB2"/>
    <w:rsid w:val="00AA1D75"/>
    <w:rsid w:val="00AA3B4B"/>
    <w:rsid w:val="00AA3FE9"/>
    <w:rsid w:val="00AA5AB9"/>
    <w:rsid w:val="00AB29AB"/>
    <w:rsid w:val="00AB61D5"/>
    <w:rsid w:val="00AC0161"/>
    <w:rsid w:val="00AC10AC"/>
    <w:rsid w:val="00AC165A"/>
    <w:rsid w:val="00AC1BC0"/>
    <w:rsid w:val="00AC253D"/>
    <w:rsid w:val="00AC307D"/>
    <w:rsid w:val="00AC6AD8"/>
    <w:rsid w:val="00AD013A"/>
    <w:rsid w:val="00AD2DA7"/>
    <w:rsid w:val="00AD3C6E"/>
    <w:rsid w:val="00AD431C"/>
    <w:rsid w:val="00AD57E2"/>
    <w:rsid w:val="00AD5D14"/>
    <w:rsid w:val="00AD5E81"/>
    <w:rsid w:val="00AD74E1"/>
    <w:rsid w:val="00AE33A6"/>
    <w:rsid w:val="00AE7D43"/>
    <w:rsid w:val="00AF2346"/>
    <w:rsid w:val="00AF6B00"/>
    <w:rsid w:val="00AF6C7E"/>
    <w:rsid w:val="00B0038E"/>
    <w:rsid w:val="00B05317"/>
    <w:rsid w:val="00B10218"/>
    <w:rsid w:val="00B10D0C"/>
    <w:rsid w:val="00B10EDE"/>
    <w:rsid w:val="00B11DA2"/>
    <w:rsid w:val="00B1479E"/>
    <w:rsid w:val="00B147BA"/>
    <w:rsid w:val="00B14DA0"/>
    <w:rsid w:val="00B15C40"/>
    <w:rsid w:val="00B170B8"/>
    <w:rsid w:val="00B17C27"/>
    <w:rsid w:val="00B17F1B"/>
    <w:rsid w:val="00B20A47"/>
    <w:rsid w:val="00B210EE"/>
    <w:rsid w:val="00B244C3"/>
    <w:rsid w:val="00B251CF"/>
    <w:rsid w:val="00B256A3"/>
    <w:rsid w:val="00B26256"/>
    <w:rsid w:val="00B273E1"/>
    <w:rsid w:val="00B27569"/>
    <w:rsid w:val="00B2767F"/>
    <w:rsid w:val="00B33D37"/>
    <w:rsid w:val="00B359C5"/>
    <w:rsid w:val="00B35AD9"/>
    <w:rsid w:val="00B36F7F"/>
    <w:rsid w:val="00B4248A"/>
    <w:rsid w:val="00B44CDD"/>
    <w:rsid w:val="00B452E8"/>
    <w:rsid w:val="00B458AE"/>
    <w:rsid w:val="00B45A91"/>
    <w:rsid w:val="00B46CA5"/>
    <w:rsid w:val="00B47170"/>
    <w:rsid w:val="00B508CC"/>
    <w:rsid w:val="00B5124E"/>
    <w:rsid w:val="00B548CA"/>
    <w:rsid w:val="00B56EB6"/>
    <w:rsid w:val="00B61724"/>
    <w:rsid w:val="00B6209A"/>
    <w:rsid w:val="00B62172"/>
    <w:rsid w:val="00B6270B"/>
    <w:rsid w:val="00B632A1"/>
    <w:rsid w:val="00B6406D"/>
    <w:rsid w:val="00B64F67"/>
    <w:rsid w:val="00B66C7A"/>
    <w:rsid w:val="00B6757A"/>
    <w:rsid w:val="00B678EC"/>
    <w:rsid w:val="00B67D43"/>
    <w:rsid w:val="00B71F5F"/>
    <w:rsid w:val="00B72884"/>
    <w:rsid w:val="00B75143"/>
    <w:rsid w:val="00B770E2"/>
    <w:rsid w:val="00B80C31"/>
    <w:rsid w:val="00B80EEF"/>
    <w:rsid w:val="00B81E89"/>
    <w:rsid w:val="00B82A3D"/>
    <w:rsid w:val="00B83A6F"/>
    <w:rsid w:val="00B84888"/>
    <w:rsid w:val="00B85205"/>
    <w:rsid w:val="00B90220"/>
    <w:rsid w:val="00B9219D"/>
    <w:rsid w:val="00B92BE3"/>
    <w:rsid w:val="00B938B1"/>
    <w:rsid w:val="00B9484B"/>
    <w:rsid w:val="00B94D15"/>
    <w:rsid w:val="00B95769"/>
    <w:rsid w:val="00B958E4"/>
    <w:rsid w:val="00BA0CDF"/>
    <w:rsid w:val="00BA19F3"/>
    <w:rsid w:val="00BA4A6C"/>
    <w:rsid w:val="00BA4B0B"/>
    <w:rsid w:val="00BA5394"/>
    <w:rsid w:val="00BA6908"/>
    <w:rsid w:val="00BB045E"/>
    <w:rsid w:val="00BB464B"/>
    <w:rsid w:val="00BB55AB"/>
    <w:rsid w:val="00BB5CE6"/>
    <w:rsid w:val="00BB65D1"/>
    <w:rsid w:val="00BC5B22"/>
    <w:rsid w:val="00BD1E51"/>
    <w:rsid w:val="00BD70C2"/>
    <w:rsid w:val="00BE073D"/>
    <w:rsid w:val="00BE243D"/>
    <w:rsid w:val="00BE396B"/>
    <w:rsid w:val="00BE415F"/>
    <w:rsid w:val="00BE4EEE"/>
    <w:rsid w:val="00BE6884"/>
    <w:rsid w:val="00BF128A"/>
    <w:rsid w:val="00BF2274"/>
    <w:rsid w:val="00BF2A58"/>
    <w:rsid w:val="00BF2F89"/>
    <w:rsid w:val="00BF3794"/>
    <w:rsid w:val="00BF394E"/>
    <w:rsid w:val="00BF4DC1"/>
    <w:rsid w:val="00BF75BC"/>
    <w:rsid w:val="00C016C4"/>
    <w:rsid w:val="00C018AE"/>
    <w:rsid w:val="00C03107"/>
    <w:rsid w:val="00C04F90"/>
    <w:rsid w:val="00C07341"/>
    <w:rsid w:val="00C102B3"/>
    <w:rsid w:val="00C1168A"/>
    <w:rsid w:val="00C12230"/>
    <w:rsid w:val="00C16C25"/>
    <w:rsid w:val="00C16F31"/>
    <w:rsid w:val="00C23904"/>
    <w:rsid w:val="00C2416B"/>
    <w:rsid w:val="00C244C9"/>
    <w:rsid w:val="00C34504"/>
    <w:rsid w:val="00C35663"/>
    <w:rsid w:val="00C37C3A"/>
    <w:rsid w:val="00C421B5"/>
    <w:rsid w:val="00C42646"/>
    <w:rsid w:val="00C42DCB"/>
    <w:rsid w:val="00C50441"/>
    <w:rsid w:val="00C50BAB"/>
    <w:rsid w:val="00C524EB"/>
    <w:rsid w:val="00C526A5"/>
    <w:rsid w:val="00C527F2"/>
    <w:rsid w:val="00C52FDD"/>
    <w:rsid w:val="00C537D7"/>
    <w:rsid w:val="00C55611"/>
    <w:rsid w:val="00C564BB"/>
    <w:rsid w:val="00C61306"/>
    <w:rsid w:val="00C6149A"/>
    <w:rsid w:val="00C6174C"/>
    <w:rsid w:val="00C62993"/>
    <w:rsid w:val="00C62AAB"/>
    <w:rsid w:val="00C62C59"/>
    <w:rsid w:val="00C63AFE"/>
    <w:rsid w:val="00C64D25"/>
    <w:rsid w:val="00C65FEC"/>
    <w:rsid w:val="00C702A4"/>
    <w:rsid w:val="00C702D1"/>
    <w:rsid w:val="00C70654"/>
    <w:rsid w:val="00C70AA5"/>
    <w:rsid w:val="00C711F5"/>
    <w:rsid w:val="00C715DB"/>
    <w:rsid w:val="00C723BB"/>
    <w:rsid w:val="00C73589"/>
    <w:rsid w:val="00C744D0"/>
    <w:rsid w:val="00C74C31"/>
    <w:rsid w:val="00C773A0"/>
    <w:rsid w:val="00C77C8D"/>
    <w:rsid w:val="00C80C17"/>
    <w:rsid w:val="00C82A95"/>
    <w:rsid w:val="00C8352F"/>
    <w:rsid w:val="00C87125"/>
    <w:rsid w:val="00C87B30"/>
    <w:rsid w:val="00C93F6B"/>
    <w:rsid w:val="00CA1AF1"/>
    <w:rsid w:val="00CA2FB9"/>
    <w:rsid w:val="00CA32E9"/>
    <w:rsid w:val="00CA3428"/>
    <w:rsid w:val="00CA34A8"/>
    <w:rsid w:val="00CA5ABC"/>
    <w:rsid w:val="00CB05C8"/>
    <w:rsid w:val="00CB3559"/>
    <w:rsid w:val="00CB3A3C"/>
    <w:rsid w:val="00CB511B"/>
    <w:rsid w:val="00CC006B"/>
    <w:rsid w:val="00CC008D"/>
    <w:rsid w:val="00CC0726"/>
    <w:rsid w:val="00CC1BA8"/>
    <w:rsid w:val="00CC3FBF"/>
    <w:rsid w:val="00CC4169"/>
    <w:rsid w:val="00CC51F4"/>
    <w:rsid w:val="00CC6D58"/>
    <w:rsid w:val="00CD07DD"/>
    <w:rsid w:val="00CD0ED1"/>
    <w:rsid w:val="00CD1365"/>
    <w:rsid w:val="00CD43A2"/>
    <w:rsid w:val="00CE0DAC"/>
    <w:rsid w:val="00CE2A46"/>
    <w:rsid w:val="00CE315D"/>
    <w:rsid w:val="00CE3558"/>
    <w:rsid w:val="00CE3B88"/>
    <w:rsid w:val="00CE7FFC"/>
    <w:rsid w:val="00CF1CB1"/>
    <w:rsid w:val="00CF1D5E"/>
    <w:rsid w:val="00CF3BC7"/>
    <w:rsid w:val="00CF4EA6"/>
    <w:rsid w:val="00D027D1"/>
    <w:rsid w:val="00D077AB"/>
    <w:rsid w:val="00D1019D"/>
    <w:rsid w:val="00D118B8"/>
    <w:rsid w:val="00D12B50"/>
    <w:rsid w:val="00D147DE"/>
    <w:rsid w:val="00D148C0"/>
    <w:rsid w:val="00D16381"/>
    <w:rsid w:val="00D179EA"/>
    <w:rsid w:val="00D203F0"/>
    <w:rsid w:val="00D207B9"/>
    <w:rsid w:val="00D210EB"/>
    <w:rsid w:val="00D21391"/>
    <w:rsid w:val="00D213D6"/>
    <w:rsid w:val="00D2210F"/>
    <w:rsid w:val="00D2498A"/>
    <w:rsid w:val="00D310AB"/>
    <w:rsid w:val="00D349A4"/>
    <w:rsid w:val="00D359A6"/>
    <w:rsid w:val="00D3641E"/>
    <w:rsid w:val="00D41105"/>
    <w:rsid w:val="00D41C49"/>
    <w:rsid w:val="00D435D7"/>
    <w:rsid w:val="00D44FC5"/>
    <w:rsid w:val="00D52663"/>
    <w:rsid w:val="00D56146"/>
    <w:rsid w:val="00D56314"/>
    <w:rsid w:val="00D56F05"/>
    <w:rsid w:val="00D600E2"/>
    <w:rsid w:val="00D60BD7"/>
    <w:rsid w:val="00D60DA6"/>
    <w:rsid w:val="00D61484"/>
    <w:rsid w:val="00D662CF"/>
    <w:rsid w:val="00D67201"/>
    <w:rsid w:val="00D703E7"/>
    <w:rsid w:val="00D71E52"/>
    <w:rsid w:val="00D722C5"/>
    <w:rsid w:val="00D75736"/>
    <w:rsid w:val="00D77598"/>
    <w:rsid w:val="00D77BD6"/>
    <w:rsid w:val="00D800DA"/>
    <w:rsid w:val="00D8065A"/>
    <w:rsid w:val="00D834CE"/>
    <w:rsid w:val="00D85676"/>
    <w:rsid w:val="00D857E0"/>
    <w:rsid w:val="00D86F79"/>
    <w:rsid w:val="00D87E24"/>
    <w:rsid w:val="00D9454C"/>
    <w:rsid w:val="00D95304"/>
    <w:rsid w:val="00D9565F"/>
    <w:rsid w:val="00DA2D4C"/>
    <w:rsid w:val="00DA2DF5"/>
    <w:rsid w:val="00DA4595"/>
    <w:rsid w:val="00DB1AAE"/>
    <w:rsid w:val="00DB23DF"/>
    <w:rsid w:val="00DB4FCA"/>
    <w:rsid w:val="00DB5113"/>
    <w:rsid w:val="00DB7F82"/>
    <w:rsid w:val="00DC0499"/>
    <w:rsid w:val="00DC0713"/>
    <w:rsid w:val="00DC0957"/>
    <w:rsid w:val="00DC6A58"/>
    <w:rsid w:val="00DD0A97"/>
    <w:rsid w:val="00DD1049"/>
    <w:rsid w:val="00DD26E8"/>
    <w:rsid w:val="00DD5D70"/>
    <w:rsid w:val="00DD5F52"/>
    <w:rsid w:val="00DD6F5C"/>
    <w:rsid w:val="00DD6FF1"/>
    <w:rsid w:val="00DD7665"/>
    <w:rsid w:val="00DE1C96"/>
    <w:rsid w:val="00DE24B1"/>
    <w:rsid w:val="00DE2639"/>
    <w:rsid w:val="00DE3CCD"/>
    <w:rsid w:val="00DE5818"/>
    <w:rsid w:val="00DE58CA"/>
    <w:rsid w:val="00DE6CDA"/>
    <w:rsid w:val="00DE705E"/>
    <w:rsid w:val="00DE7E8D"/>
    <w:rsid w:val="00DF0537"/>
    <w:rsid w:val="00DF2007"/>
    <w:rsid w:val="00DF25D1"/>
    <w:rsid w:val="00DF5E82"/>
    <w:rsid w:val="00DF6DBC"/>
    <w:rsid w:val="00DF6FC5"/>
    <w:rsid w:val="00E01612"/>
    <w:rsid w:val="00E01C5C"/>
    <w:rsid w:val="00E03375"/>
    <w:rsid w:val="00E03B67"/>
    <w:rsid w:val="00E04ECE"/>
    <w:rsid w:val="00E06F8B"/>
    <w:rsid w:val="00E10114"/>
    <w:rsid w:val="00E115E3"/>
    <w:rsid w:val="00E1679E"/>
    <w:rsid w:val="00E2150B"/>
    <w:rsid w:val="00E23D76"/>
    <w:rsid w:val="00E24417"/>
    <w:rsid w:val="00E27272"/>
    <w:rsid w:val="00E30528"/>
    <w:rsid w:val="00E30AD9"/>
    <w:rsid w:val="00E328C6"/>
    <w:rsid w:val="00E32EBE"/>
    <w:rsid w:val="00E346BF"/>
    <w:rsid w:val="00E3546E"/>
    <w:rsid w:val="00E36A75"/>
    <w:rsid w:val="00E475A2"/>
    <w:rsid w:val="00E50957"/>
    <w:rsid w:val="00E509F3"/>
    <w:rsid w:val="00E5108D"/>
    <w:rsid w:val="00E51C81"/>
    <w:rsid w:val="00E5441D"/>
    <w:rsid w:val="00E576E3"/>
    <w:rsid w:val="00E57C0D"/>
    <w:rsid w:val="00E619CC"/>
    <w:rsid w:val="00E6323F"/>
    <w:rsid w:val="00E6334F"/>
    <w:rsid w:val="00E63867"/>
    <w:rsid w:val="00E668AA"/>
    <w:rsid w:val="00E701C3"/>
    <w:rsid w:val="00E71F24"/>
    <w:rsid w:val="00E720AD"/>
    <w:rsid w:val="00E73915"/>
    <w:rsid w:val="00E73E41"/>
    <w:rsid w:val="00E74E88"/>
    <w:rsid w:val="00E80D52"/>
    <w:rsid w:val="00E81A15"/>
    <w:rsid w:val="00E81CE7"/>
    <w:rsid w:val="00E8702E"/>
    <w:rsid w:val="00E87280"/>
    <w:rsid w:val="00E87463"/>
    <w:rsid w:val="00E91BF0"/>
    <w:rsid w:val="00E93237"/>
    <w:rsid w:val="00E9365D"/>
    <w:rsid w:val="00E96383"/>
    <w:rsid w:val="00EA0AE3"/>
    <w:rsid w:val="00EA196F"/>
    <w:rsid w:val="00EA2606"/>
    <w:rsid w:val="00EA330E"/>
    <w:rsid w:val="00EA438A"/>
    <w:rsid w:val="00EA5B96"/>
    <w:rsid w:val="00EA609F"/>
    <w:rsid w:val="00EA6458"/>
    <w:rsid w:val="00EB014A"/>
    <w:rsid w:val="00EB081F"/>
    <w:rsid w:val="00EB2499"/>
    <w:rsid w:val="00EB5ADE"/>
    <w:rsid w:val="00EB747F"/>
    <w:rsid w:val="00EC027E"/>
    <w:rsid w:val="00EC0CFD"/>
    <w:rsid w:val="00EC3099"/>
    <w:rsid w:val="00EC400C"/>
    <w:rsid w:val="00EC47F2"/>
    <w:rsid w:val="00EC4D17"/>
    <w:rsid w:val="00EC62B6"/>
    <w:rsid w:val="00EC6C0A"/>
    <w:rsid w:val="00EC6DA3"/>
    <w:rsid w:val="00EC7418"/>
    <w:rsid w:val="00EC7FBE"/>
    <w:rsid w:val="00ED180F"/>
    <w:rsid w:val="00ED202D"/>
    <w:rsid w:val="00ED3412"/>
    <w:rsid w:val="00ED519B"/>
    <w:rsid w:val="00ED5BA3"/>
    <w:rsid w:val="00ED6779"/>
    <w:rsid w:val="00ED6AD2"/>
    <w:rsid w:val="00ED76D0"/>
    <w:rsid w:val="00EE2B6E"/>
    <w:rsid w:val="00EE4591"/>
    <w:rsid w:val="00EE4CDF"/>
    <w:rsid w:val="00EE5FCB"/>
    <w:rsid w:val="00EE78C6"/>
    <w:rsid w:val="00EF172D"/>
    <w:rsid w:val="00EF1A98"/>
    <w:rsid w:val="00EF4F62"/>
    <w:rsid w:val="00EF67C0"/>
    <w:rsid w:val="00EF7844"/>
    <w:rsid w:val="00EF7D75"/>
    <w:rsid w:val="00F00F6F"/>
    <w:rsid w:val="00F01080"/>
    <w:rsid w:val="00F01279"/>
    <w:rsid w:val="00F01CAE"/>
    <w:rsid w:val="00F047FA"/>
    <w:rsid w:val="00F049F4"/>
    <w:rsid w:val="00F04CB7"/>
    <w:rsid w:val="00F05741"/>
    <w:rsid w:val="00F111F1"/>
    <w:rsid w:val="00F1525C"/>
    <w:rsid w:val="00F21CE2"/>
    <w:rsid w:val="00F24442"/>
    <w:rsid w:val="00F244DB"/>
    <w:rsid w:val="00F25916"/>
    <w:rsid w:val="00F3091F"/>
    <w:rsid w:val="00F309B0"/>
    <w:rsid w:val="00F310F7"/>
    <w:rsid w:val="00F31D82"/>
    <w:rsid w:val="00F32988"/>
    <w:rsid w:val="00F34F4A"/>
    <w:rsid w:val="00F42E22"/>
    <w:rsid w:val="00F443E7"/>
    <w:rsid w:val="00F4526B"/>
    <w:rsid w:val="00F527C5"/>
    <w:rsid w:val="00F55299"/>
    <w:rsid w:val="00F57A35"/>
    <w:rsid w:val="00F621A2"/>
    <w:rsid w:val="00F657F5"/>
    <w:rsid w:val="00F6779E"/>
    <w:rsid w:val="00F76ABF"/>
    <w:rsid w:val="00F770E3"/>
    <w:rsid w:val="00F77927"/>
    <w:rsid w:val="00F8068E"/>
    <w:rsid w:val="00F84005"/>
    <w:rsid w:val="00F87BAB"/>
    <w:rsid w:val="00F90758"/>
    <w:rsid w:val="00F915D1"/>
    <w:rsid w:val="00F953B7"/>
    <w:rsid w:val="00F96DA7"/>
    <w:rsid w:val="00F974D2"/>
    <w:rsid w:val="00FA03B5"/>
    <w:rsid w:val="00FA12F7"/>
    <w:rsid w:val="00FA23A1"/>
    <w:rsid w:val="00FA3949"/>
    <w:rsid w:val="00FA4EEC"/>
    <w:rsid w:val="00FA59C7"/>
    <w:rsid w:val="00FA7898"/>
    <w:rsid w:val="00FB194F"/>
    <w:rsid w:val="00FB6CE9"/>
    <w:rsid w:val="00FC118D"/>
    <w:rsid w:val="00FC4ADF"/>
    <w:rsid w:val="00FD01A5"/>
    <w:rsid w:val="00FD262D"/>
    <w:rsid w:val="00FD426E"/>
    <w:rsid w:val="00FD72F3"/>
    <w:rsid w:val="00FD743E"/>
    <w:rsid w:val="00FE09B1"/>
    <w:rsid w:val="00FE0B44"/>
    <w:rsid w:val="00FE13C6"/>
    <w:rsid w:val="00FE1B70"/>
    <w:rsid w:val="00FE385E"/>
    <w:rsid w:val="00FE4420"/>
    <w:rsid w:val="00FE6A3B"/>
    <w:rsid w:val="00FF13F0"/>
    <w:rsid w:val="00FF2468"/>
    <w:rsid w:val="00FF3647"/>
    <w:rsid w:val="00FF412D"/>
    <w:rsid w:val="00FF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351AEE27-CC46-4B04-886F-5D743057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2BC"/>
    <w:pPr>
      <w:overflowPunct w:val="0"/>
      <w:autoSpaceDE w:val="0"/>
      <w:autoSpaceDN w:val="0"/>
      <w:adjustRightInd w:val="0"/>
      <w:textAlignment w:val="baseline"/>
    </w:pPr>
    <w:rPr>
      <w:lang w:eastAsia="ru-RU"/>
    </w:rPr>
  </w:style>
  <w:style w:type="paragraph" w:styleId="Heading6">
    <w:name w:val="heading 6"/>
    <w:basedOn w:val="Normal"/>
    <w:next w:val="Normal"/>
    <w:link w:val="Heading6Char"/>
    <w:uiPriority w:val="99"/>
    <w:qFormat/>
    <w:rsid w:val="002845B7"/>
    <w:pPr>
      <w:keepNext/>
      <w:overflowPunct/>
      <w:autoSpaceDE/>
      <w:autoSpaceDN/>
      <w:adjustRightInd/>
      <w:jc w:val="center"/>
      <w:textAlignment w:val="auto"/>
      <w:outlineLvl w:val="5"/>
    </w:pPr>
    <w:rPr>
      <w:i/>
      <w:iCs/>
      <w:sz w:val="24"/>
      <w:szCs w:val="24"/>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locked/>
    <w:rsid w:val="002845B7"/>
    <w:rPr>
      <w:rFonts w:cs="Times New Roman"/>
      <w:i/>
      <w:iCs/>
      <w:sz w:val="24"/>
      <w:szCs w:val="24"/>
      <w:lang w:eastAsia="en-US"/>
    </w:rPr>
  </w:style>
  <w:style w:type="paragraph" w:customStyle="1" w:styleId="a">
    <w:name w:val="Îáû÷íûé"/>
    <w:uiPriority w:val="99"/>
    <w:rsid w:val="000C52BC"/>
    <w:pPr>
      <w:overflowPunct w:val="0"/>
      <w:autoSpaceDE w:val="0"/>
      <w:autoSpaceDN w:val="0"/>
      <w:adjustRightInd w:val="0"/>
      <w:textAlignment w:val="baseline"/>
    </w:pPr>
    <w:rPr>
      <w:lang w:eastAsia="ru-RU"/>
    </w:rPr>
  </w:style>
  <w:style w:type="character" w:customStyle="1" w:styleId="a0">
    <w:name w:val="Îñíîâíîé øðèôò"/>
    <w:uiPriority w:val="99"/>
    <w:rsid w:val="000C52BC"/>
  </w:style>
  <w:style w:type="paragraph" w:customStyle="1" w:styleId="Iauiue">
    <w:name w:val="Iau?iue"/>
    <w:uiPriority w:val="99"/>
    <w:rsid w:val="000C52BC"/>
    <w:pPr>
      <w:overflowPunct w:val="0"/>
      <w:autoSpaceDE w:val="0"/>
      <w:autoSpaceDN w:val="0"/>
      <w:adjustRightInd w:val="0"/>
      <w:textAlignment w:val="baseline"/>
    </w:pPr>
    <w:rPr>
      <w:lang w:eastAsia="ru-RU"/>
    </w:rPr>
  </w:style>
  <w:style w:type="character" w:customStyle="1" w:styleId="Iniiaiieoeoo">
    <w:name w:val="Iniiaiie o?eoo"/>
    <w:uiPriority w:val="99"/>
    <w:rsid w:val="000C52BC"/>
  </w:style>
  <w:style w:type="paragraph" w:customStyle="1" w:styleId="Iauiue69">
    <w:name w:val="Iau?iue69"/>
    <w:uiPriority w:val="99"/>
    <w:rsid w:val="000C52BC"/>
    <w:pPr>
      <w:overflowPunct w:val="0"/>
      <w:autoSpaceDE w:val="0"/>
      <w:autoSpaceDN w:val="0"/>
      <w:adjustRightInd w:val="0"/>
      <w:textAlignment w:val="baseline"/>
    </w:pPr>
    <w:rPr>
      <w:lang w:eastAsia="ru-RU"/>
    </w:rPr>
  </w:style>
  <w:style w:type="character" w:customStyle="1" w:styleId="Iniiaiieoeoo67">
    <w:name w:val="Iniiaiie o?eoo67"/>
    <w:uiPriority w:val="99"/>
    <w:rsid w:val="000C52BC"/>
  </w:style>
  <w:style w:type="paragraph" w:customStyle="1" w:styleId="Iauiue68">
    <w:name w:val="Iau?iue68"/>
    <w:uiPriority w:val="99"/>
    <w:rsid w:val="000C52BC"/>
    <w:pPr>
      <w:overflowPunct w:val="0"/>
      <w:autoSpaceDE w:val="0"/>
      <w:autoSpaceDN w:val="0"/>
      <w:adjustRightInd w:val="0"/>
      <w:textAlignment w:val="baseline"/>
    </w:pPr>
    <w:rPr>
      <w:lang w:eastAsia="ru-RU"/>
    </w:rPr>
  </w:style>
  <w:style w:type="character" w:customStyle="1" w:styleId="Iniiaiieoeoo66">
    <w:name w:val="Iniiaiie o?eoo66"/>
    <w:uiPriority w:val="99"/>
    <w:rsid w:val="000C52BC"/>
  </w:style>
  <w:style w:type="paragraph" w:customStyle="1" w:styleId="Iauiue67">
    <w:name w:val="Iau?iue67"/>
    <w:uiPriority w:val="99"/>
    <w:rsid w:val="000C52BC"/>
    <w:pPr>
      <w:overflowPunct w:val="0"/>
      <w:autoSpaceDE w:val="0"/>
      <w:autoSpaceDN w:val="0"/>
      <w:adjustRightInd w:val="0"/>
      <w:textAlignment w:val="baseline"/>
    </w:pPr>
    <w:rPr>
      <w:lang w:eastAsia="ru-RU"/>
    </w:rPr>
  </w:style>
  <w:style w:type="character" w:customStyle="1" w:styleId="Iniiaiieoeoo65">
    <w:name w:val="Iniiaiie o?eoo65"/>
    <w:uiPriority w:val="99"/>
    <w:rsid w:val="000C52BC"/>
  </w:style>
  <w:style w:type="paragraph" w:customStyle="1" w:styleId="Iauiue66">
    <w:name w:val="Iau?iue66"/>
    <w:uiPriority w:val="99"/>
    <w:rsid w:val="000C52BC"/>
    <w:pPr>
      <w:overflowPunct w:val="0"/>
      <w:autoSpaceDE w:val="0"/>
      <w:autoSpaceDN w:val="0"/>
      <w:adjustRightInd w:val="0"/>
      <w:textAlignment w:val="baseline"/>
    </w:pPr>
    <w:rPr>
      <w:lang w:eastAsia="ru-RU"/>
    </w:rPr>
  </w:style>
  <w:style w:type="character" w:customStyle="1" w:styleId="Iniiaiieoeoo64">
    <w:name w:val="Iniiaiie o?eoo64"/>
    <w:uiPriority w:val="99"/>
    <w:rsid w:val="000C52BC"/>
  </w:style>
  <w:style w:type="paragraph" w:customStyle="1" w:styleId="Iauiue65">
    <w:name w:val="Iau?iue65"/>
    <w:uiPriority w:val="99"/>
    <w:rsid w:val="000C52BC"/>
    <w:pPr>
      <w:overflowPunct w:val="0"/>
      <w:autoSpaceDE w:val="0"/>
      <w:autoSpaceDN w:val="0"/>
      <w:adjustRightInd w:val="0"/>
      <w:textAlignment w:val="baseline"/>
    </w:pPr>
    <w:rPr>
      <w:lang w:eastAsia="ru-RU"/>
    </w:rPr>
  </w:style>
  <w:style w:type="character" w:customStyle="1" w:styleId="Iniiaiieoeoo63">
    <w:name w:val="Iniiaiie o?eoo63"/>
    <w:uiPriority w:val="99"/>
    <w:rsid w:val="000C52BC"/>
  </w:style>
  <w:style w:type="paragraph" w:customStyle="1" w:styleId="Iauiue64">
    <w:name w:val="Iau?iue64"/>
    <w:uiPriority w:val="99"/>
    <w:rsid w:val="000C52BC"/>
    <w:pPr>
      <w:overflowPunct w:val="0"/>
      <w:autoSpaceDE w:val="0"/>
      <w:autoSpaceDN w:val="0"/>
      <w:adjustRightInd w:val="0"/>
      <w:textAlignment w:val="baseline"/>
    </w:pPr>
    <w:rPr>
      <w:lang w:eastAsia="ru-RU"/>
    </w:rPr>
  </w:style>
  <w:style w:type="character" w:customStyle="1" w:styleId="Iniiaiieoeoo62">
    <w:name w:val="Iniiaiie o?eoo62"/>
    <w:uiPriority w:val="99"/>
    <w:rsid w:val="000C52BC"/>
  </w:style>
  <w:style w:type="paragraph" w:customStyle="1" w:styleId="Iauiue63">
    <w:name w:val="Iau?iue63"/>
    <w:uiPriority w:val="99"/>
    <w:rsid w:val="000C52BC"/>
    <w:pPr>
      <w:overflowPunct w:val="0"/>
      <w:autoSpaceDE w:val="0"/>
      <w:autoSpaceDN w:val="0"/>
      <w:adjustRightInd w:val="0"/>
      <w:textAlignment w:val="baseline"/>
    </w:pPr>
    <w:rPr>
      <w:lang w:eastAsia="ru-RU"/>
    </w:rPr>
  </w:style>
  <w:style w:type="character" w:customStyle="1" w:styleId="Iniiaiieoeoo61">
    <w:name w:val="Iniiaiie o?eoo61"/>
    <w:uiPriority w:val="99"/>
    <w:rsid w:val="000C52BC"/>
  </w:style>
  <w:style w:type="paragraph" w:customStyle="1" w:styleId="Iauiue62">
    <w:name w:val="Iau?iue62"/>
    <w:uiPriority w:val="99"/>
    <w:rsid w:val="000C52BC"/>
    <w:pPr>
      <w:overflowPunct w:val="0"/>
      <w:autoSpaceDE w:val="0"/>
      <w:autoSpaceDN w:val="0"/>
      <w:adjustRightInd w:val="0"/>
      <w:textAlignment w:val="baseline"/>
    </w:pPr>
    <w:rPr>
      <w:lang w:eastAsia="ru-RU"/>
    </w:rPr>
  </w:style>
  <w:style w:type="character" w:customStyle="1" w:styleId="Iniiaiieoeoo60">
    <w:name w:val="Iniiaiie o?eoo60"/>
    <w:uiPriority w:val="99"/>
    <w:rsid w:val="000C52BC"/>
  </w:style>
  <w:style w:type="paragraph" w:customStyle="1" w:styleId="Iauiue61">
    <w:name w:val="Iau?iue61"/>
    <w:uiPriority w:val="99"/>
    <w:rsid w:val="000C52BC"/>
    <w:pPr>
      <w:overflowPunct w:val="0"/>
      <w:autoSpaceDE w:val="0"/>
      <w:autoSpaceDN w:val="0"/>
      <w:adjustRightInd w:val="0"/>
      <w:textAlignment w:val="baseline"/>
    </w:pPr>
    <w:rPr>
      <w:lang w:eastAsia="ru-RU"/>
    </w:rPr>
  </w:style>
  <w:style w:type="character" w:customStyle="1" w:styleId="Iniiaiieoeoo59">
    <w:name w:val="Iniiaiie o?eoo59"/>
    <w:uiPriority w:val="99"/>
    <w:rsid w:val="000C52BC"/>
  </w:style>
  <w:style w:type="paragraph" w:customStyle="1" w:styleId="Iauiue60">
    <w:name w:val="Iau?iue60"/>
    <w:uiPriority w:val="99"/>
    <w:rsid w:val="000C52BC"/>
    <w:pPr>
      <w:overflowPunct w:val="0"/>
      <w:autoSpaceDE w:val="0"/>
      <w:autoSpaceDN w:val="0"/>
      <w:adjustRightInd w:val="0"/>
      <w:textAlignment w:val="baseline"/>
    </w:pPr>
    <w:rPr>
      <w:lang w:eastAsia="ru-RU"/>
    </w:rPr>
  </w:style>
  <w:style w:type="character" w:customStyle="1" w:styleId="Iniiaiieoeoo58">
    <w:name w:val="Iniiaiie o?eoo58"/>
    <w:uiPriority w:val="99"/>
    <w:rsid w:val="000C52BC"/>
  </w:style>
  <w:style w:type="paragraph" w:customStyle="1" w:styleId="Iauiue59">
    <w:name w:val="Iau?iue59"/>
    <w:uiPriority w:val="99"/>
    <w:rsid w:val="000C52BC"/>
    <w:pPr>
      <w:overflowPunct w:val="0"/>
      <w:autoSpaceDE w:val="0"/>
      <w:autoSpaceDN w:val="0"/>
      <w:adjustRightInd w:val="0"/>
      <w:textAlignment w:val="baseline"/>
    </w:pPr>
    <w:rPr>
      <w:lang w:eastAsia="ru-RU"/>
    </w:rPr>
  </w:style>
  <w:style w:type="character" w:customStyle="1" w:styleId="Iniiaiieoeoo57">
    <w:name w:val="Iniiaiie o?eoo57"/>
    <w:uiPriority w:val="99"/>
    <w:rsid w:val="000C52BC"/>
  </w:style>
  <w:style w:type="paragraph" w:customStyle="1" w:styleId="Iauiue58">
    <w:name w:val="Iau?iue58"/>
    <w:uiPriority w:val="99"/>
    <w:rsid w:val="000C52BC"/>
    <w:pPr>
      <w:overflowPunct w:val="0"/>
      <w:autoSpaceDE w:val="0"/>
      <w:autoSpaceDN w:val="0"/>
      <w:adjustRightInd w:val="0"/>
      <w:textAlignment w:val="baseline"/>
    </w:pPr>
    <w:rPr>
      <w:lang w:eastAsia="ru-RU"/>
    </w:rPr>
  </w:style>
  <w:style w:type="character" w:customStyle="1" w:styleId="Iniiaiieoeoo56">
    <w:name w:val="Iniiaiie o?eoo56"/>
    <w:uiPriority w:val="99"/>
    <w:rsid w:val="000C52BC"/>
  </w:style>
  <w:style w:type="paragraph" w:customStyle="1" w:styleId="Iauiue57">
    <w:name w:val="Iau?iue57"/>
    <w:uiPriority w:val="99"/>
    <w:rsid w:val="000C52BC"/>
    <w:pPr>
      <w:overflowPunct w:val="0"/>
      <w:autoSpaceDE w:val="0"/>
      <w:autoSpaceDN w:val="0"/>
      <w:adjustRightInd w:val="0"/>
      <w:textAlignment w:val="baseline"/>
    </w:pPr>
    <w:rPr>
      <w:lang w:eastAsia="ru-RU"/>
    </w:rPr>
  </w:style>
  <w:style w:type="character" w:customStyle="1" w:styleId="Iniiaiieoeoo55">
    <w:name w:val="Iniiaiie o?eoo55"/>
    <w:uiPriority w:val="99"/>
    <w:rsid w:val="000C52BC"/>
  </w:style>
  <w:style w:type="paragraph" w:customStyle="1" w:styleId="Iauiue56">
    <w:name w:val="Iau?iue56"/>
    <w:uiPriority w:val="99"/>
    <w:rsid w:val="000C52BC"/>
    <w:pPr>
      <w:overflowPunct w:val="0"/>
      <w:autoSpaceDE w:val="0"/>
      <w:autoSpaceDN w:val="0"/>
      <w:adjustRightInd w:val="0"/>
      <w:textAlignment w:val="baseline"/>
    </w:pPr>
    <w:rPr>
      <w:lang w:eastAsia="ru-RU"/>
    </w:rPr>
  </w:style>
  <w:style w:type="character" w:customStyle="1" w:styleId="Iniiaiieoeoo54">
    <w:name w:val="Iniiaiie o?eoo54"/>
    <w:uiPriority w:val="99"/>
    <w:rsid w:val="000C52BC"/>
  </w:style>
  <w:style w:type="paragraph" w:customStyle="1" w:styleId="Iauiue55">
    <w:name w:val="Iau?iue55"/>
    <w:uiPriority w:val="99"/>
    <w:rsid w:val="000C52BC"/>
    <w:pPr>
      <w:overflowPunct w:val="0"/>
      <w:autoSpaceDE w:val="0"/>
      <w:autoSpaceDN w:val="0"/>
      <w:adjustRightInd w:val="0"/>
      <w:textAlignment w:val="baseline"/>
    </w:pPr>
    <w:rPr>
      <w:lang w:eastAsia="ru-RU"/>
    </w:rPr>
  </w:style>
  <w:style w:type="character" w:customStyle="1" w:styleId="Iniiaiieoeoo53">
    <w:name w:val="Iniiaiie o?eoo53"/>
    <w:uiPriority w:val="99"/>
    <w:rsid w:val="000C52BC"/>
  </w:style>
  <w:style w:type="paragraph" w:customStyle="1" w:styleId="Iauiue54">
    <w:name w:val="Iau?iue54"/>
    <w:uiPriority w:val="99"/>
    <w:rsid w:val="000C52BC"/>
    <w:pPr>
      <w:overflowPunct w:val="0"/>
      <w:autoSpaceDE w:val="0"/>
      <w:autoSpaceDN w:val="0"/>
      <w:adjustRightInd w:val="0"/>
      <w:textAlignment w:val="baseline"/>
    </w:pPr>
    <w:rPr>
      <w:lang w:eastAsia="ru-RU"/>
    </w:rPr>
  </w:style>
  <w:style w:type="character" w:customStyle="1" w:styleId="Iniiaiieoeoo52">
    <w:name w:val="Iniiaiie o?eoo52"/>
    <w:uiPriority w:val="99"/>
    <w:rsid w:val="000C52BC"/>
  </w:style>
  <w:style w:type="paragraph" w:customStyle="1" w:styleId="Iauiue53">
    <w:name w:val="Iau?iue53"/>
    <w:uiPriority w:val="99"/>
    <w:rsid w:val="000C52BC"/>
    <w:pPr>
      <w:overflowPunct w:val="0"/>
      <w:autoSpaceDE w:val="0"/>
      <w:autoSpaceDN w:val="0"/>
      <w:adjustRightInd w:val="0"/>
      <w:textAlignment w:val="baseline"/>
    </w:pPr>
    <w:rPr>
      <w:lang w:eastAsia="ru-RU"/>
    </w:rPr>
  </w:style>
  <w:style w:type="character" w:customStyle="1" w:styleId="Iniiaiieoeoo51">
    <w:name w:val="Iniiaiie o?eoo51"/>
    <w:uiPriority w:val="99"/>
    <w:rsid w:val="000C52BC"/>
  </w:style>
  <w:style w:type="paragraph" w:customStyle="1" w:styleId="Iauiue52">
    <w:name w:val="Iau?iue52"/>
    <w:uiPriority w:val="99"/>
    <w:rsid w:val="000C52BC"/>
    <w:pPr>
      <w:overflowPunct w:val="0"/>
      <w:autoSpaceDE w:val="0"/>
      <w:autoSpaceDN w:val="0"/>
      <w:adjustRightInd w:val="0"/>
      <w:textAlignment w:val="baseline"/>
    </w:pPr>
    <w:rPr>
      <w:lang w:eastAsia="ru-RU"/>
    </w:rPr>
  </w:style>
  <w:style w:type="character" w:customStyle="1" w:styleId="Iniiaiieoeoo50">
    <w:name w:val="Iniiaiie o?eoo50"/>
    <w:uiPriority w:val="99"/>
    <w:rsid w:val="000C52BC"/>
  </w:style>
  <w:style w:type="paragraph" w:customStyle="1" w:styleId="Iauiue51">
    <w:name w:val="Iau?iue51"/>
    <w:uiPriority w:val="99"/>
    <w:rsid w:val="000C52BC"/>
    <w:pPr>
      <w:overflowPunct w:val="0"/>
      <w:autoSpaceDE w:val="0"/>
      <w:autoSpaceDN w:val="0"/>
      <w:adjustRightInd w:val="0"/>
      <w:textAlignment w:val="baseline"/>
    </w:pPr>
    <w:rPr>
      <w:lang w:eastAsia="ru-RU"/>
    </w:rPr>
  </w:style>
  <w:style w:type="character" w:customStyle="1" w:styleId="Iniiaiieoeoo49">
    <w:name w:val="Iniiaiie o?eoo49"/>
    <w:uiPriority w:val="99"/>
    <w:rsid w:val="000C52BC"/>
  </w:style>
  <w:style w:type="paragraph" w:customStyle="1" w:styleId="Iauiue50">
    <w:name w:val="Iau?iue50"/>
    <w:uiPriority w:val="99"/>
    <w:rsid w:val="000C52BC"/>
    <w:pPr>
      <w:overflowPunct w:val="0"/>
      <w:autoSpaceDE w:val="0"/>
      <w:autoSpaceDN w:val="0"/>
      <w:adjustRightInd w:val="0"/>
      <w:textAlignment w:val="baseline"/>
    </w:pPr>
    <w:rPr>
      <w:lang w:eastAsia="ru-RU"/>
    </w:rPr>
  </w:style>
  <w:style w:type="character" w:customStyle="1" w:styleId="Iniiaiieoeoo48">
    <w:name w:val="Iniiaiie o?eoo48"/>
    <w:uiPriority w:val="99"/>
    <w:rsid w:val="000C52BC"/>
  </w:style>
  <w:style w:type="paragraph" w:customStyle="1" w:styleId="Iauiue49">
    <w:name w:val="Iau?iue49"/>
    <w:uiPriority w:val="99"/>
    <w:rsid w:val="000C52BC"/>
    <w:pPr>
      <w:overflowPunct w:val="0"/>
      <w:autoSpaceDE w:val="0"/>
      <w:autoSpaceDN w:val="0"/>
      <w:adjustRightInd w:val="0"/>
      <w:textAlignment w:val="baseline"/>
    </w:pPr>
    <w:rPr>
      <w:lang w:eastAsia="ru-RU"/>
    </w:rPr>
  </w:style>
  <w:style w:type="character" w:customStyle="1" w:styleId="Iniiaiieoeoo47">
    <w:name w:val="Iniiaiie o?eoo47"/>
    <w:uiPriority w:val="99"/>
    <w:rsid w:val="000C52BC"/>
  </w:style>
  <w:style w:type="paragraph" w:customStyle="1" w:styleId="Iauiue48">
    <w:name w:val="Iau?iue48"/>
    <w:uiPriority w:val="99"/>
    <w:rsid w:val="000C52BC"/>
    <w:pPr>
      <w:overflowPunct w:val="0"/>
      <w:autoSpaceDE w:val="0"/>
      <w:autoSpaceDN w:val="0"/>
      <w:adjustRightInd w:val="0"/>
      <w:textAlignment w:val="baseline"/>
    </w:pPr>
    <w:rPr>
      <w:lang w:eastAsia="ru-RU"/>
    </w:rPr>
  </w:style>
  <w:style w:type="character" w:customStyle="1" w:styleId="Iniiaiieoeoo46">
    <w:name w:val="Iniiaiie o?eoo46"/>
    <w:uiPriority w:val="99"/>
    <w:rsid w:val="000C52BC"/>
  </w:style>
  <w:style w:type="paragraph" w:customStyle="1" w:styleId="Iauiue47">
    <w:name w:val="Iau?iue47"/>
    <w:uiPriority w:val="99"/>
    <w:rsid w:val="000C52BC"/>
    <w:pPr>
      <w:overflowPunct w:val="0"/>
      <w:autoSpaceDE w:val="0"/>
      <w:autoSpaceDN w:val="0"/>
      <w:adjustRightInd w:val="0"/>
      <w:textAlignment w:val="baseline"/>
    </w:pPr>
    <w:rPr>
      <w:lang w:eastAsia="ru-RU"/>
    </w:rPr>
  </w:style>
  <w:style w:type="character" w:customStyle="1" w:styleId="Iniiaiieoeoo45">
    <w:name w:val="Iniiaiie o?eoo45"/>
    <w:uiPriority w:val="99"/>
    <w:rsid w:val="000C52BC"/>
  </w:style>
  <w:style w:type="paragraph" w:customStyle="1" w:styleId="Iauiue46">
    <w:name w:val="Iau?iue46"/>
    <w:uiPriority w:val="99"/>
    <w:rsid w:val="000C52BC"/>
    <w:pPr>
      <w:overflowPunct w:val="0"/>
      <w:autoSpaceDE w:val="0"/>
      <w:autoSpaceDN w:val="0"/>
      <w:adjustRightInd w:val="0"/>
      <w:textAlignment w:val="baseline"/>
    </w:pPr>
    <w:rPr>
      <w:lang w:eastAsia="ru-RU"/>
    </w:rPr>
  </w:style>
  <w:style w:type="character" w:customStyle="1" w:styleId="Iniiaiieoeoo44">
    <w:name w:val="Iniiaiie o?eoo44"/>
    <w:uiPriority w:val="99"/>
    <w:rsid w:val="000C52BC"/>
  </w:style>
  <w:style w:type="paragraph" w:customStyle="1" w:styleId="Iauiue45">
    <w:name w:val="Iau?iue45"/>
    <w:uiPriority w:val="99"/>
    <w:rsid w:val="000C52BC"/>
    <w:pPr>
      <w:overflowPunct w:val="0"/>
      <w:autoSpaceDE w:val="0"/>
      <w:autoSpaceDN w:val="0"/>
      <w:adjustRightInd w:val="0"/>
      <w:textAlignment w:val="baseline"/>
    </w:pPr>
    <w:rPr>
      <w:lang w:eastAsia="ru-RU"/>
    </w:rPr>
  </w:style>
  <w:style w:type="character" w:customStyle="1" w:styleId="Iniiaiieoeoo43">
    <w:name w:val="Iniiaiie o?eoo43"/>
    <w:uiPriority w:val="99"/>
    <w:rsid w:val="000C52BC"/>
  </w:style>
  <w:style w:type="paragraph" w:customStyle="1" w:styleId="Iauiue44">
    <w:name w:val="Iau?iue44"/>
    <w:uiPriority w:val="99"/>
    <w:rsid w:val="000C52BC"/>
    <w:pPr>
      <w:overflowPunct w:val="0"/>
      <w:autoSpaceDE w:val="0"/>
      <w:autoSpaceDN w:val="0"/>
      <w:adjustRightInd w:val="0"/>
      <w:textAlignment w:val="baseline"/>
    </w:pPr>
    <w:rPr>
      <w:lang w:eastAsia="ru-RU"/>
    </w:rPr>
  </w:style>
  <w:style w:type="character" w:customStyle="1" w:styleId="Iniiaiieoeoo42">
    <w:name w:val="Iniiaiie o?eoo42"/>
    <w:uiPriority w:val="99"/>
    <w:rsid w:val="000C52BC"/>
  </w:style>
  <w:style w:type="paragraph" w:customStyle="1" w:styleId="Iauiue43">
    <w:name w:val="Iau?iue43"/>
    <w:uiPriority w:val="99"/>
    <w:rsid w:val="000C52BC"/>
    <w:pPr>
      <w:overflowPunct w:val="0"/>
      <w:autoSpaceDE w:val="0"/>
      <w:autoSpaceDN w:val="0"/>
      <w:adjustRightInd w:val="0"/>
      <w:textAlignment w:val="baseline"/>
    </w:pPr>
    <w:rPr>
      <w:lang w:eastAsia="ru-RU"/>
    </w:rPr>
  </w:style>
  <w:style w:type="character" w:customStyle="1" w:styleId="Iniiaiieoeoo41">
    <w:name w:val="Iniiaiie o?eoo41"/>
    <w:uiPriority w:val="99"/>
    <w:rsid w:val="000C52BC"/>
  </w:style>
  <w:style w:type="paragraph" w:customStyle="1" w:styleId="Iauiue42">
    <w:name w:val="Iau?iue42"/>
    <w:uiPriority w:val="99"/>
    <w:rsid w:val="000C52BC"/>
    <w:pPr>
      <w:overflowPunct w:val="0"/>
      <w:autoSpaceDE w:val="0"/>
      <w:autoSpaceDN w:val="0"/>
      <w:adjustRightInd w:val="0"/>
      <w:textAlignment w:val="baseline"/>
    </w:pPr>
    <w:rPr>
      <w:lang w:eastAsia="ru-RU"/>
    </w:rPr>
  </w:style>
  <w:style w:type="character" w:customStyle="1" w:styleId="Iniiaiieoeoo40">
    <w:name w:val="Iniiaiie o?eoo40"/>
    <w:uiPriority w:val="99"/>
    <w:rsid w:val="000C52BC"/>
  </w:style>
  <w:style w:type="paragraph" w:customStyle="1" w:styleId="Iauiue41">
    <w:name w:val="Iau?iue41"/>
    <w:uiPriority w:val="99"/>
    <w:rsid w:val="000C52BC"/>
    <w:pPr>
      <w:overflowPunct w:val="0"/>
      <w:autoSpaceDE w:val="0"/>
      <w:autoSpaceDN w:val="0"/>
      <w:adjustRightInd w:val="0"/>
      <w:textAlignment w:val="baseline"/>
    </w:pPr>
    <w:rPr>
      <w:lang w:eastAsia="ru-RU"/>
    </w:rPr>
  </w:style>
  <w:style w:type="character" w:customStyle="1" w:styleId="Iniiaiieoeoo39">
    <w:name w:val="Iniiaiie o?eoo39"/>
    <w:uiPriority w:val="99"/>
    <w:rsid w:val="000C52BC"/>
  </w:style>
  <w:style w:type="paragraph" w:customStyle="1" w:styleId="Iauiue40">
    <w:name w:val="Iau?iue40"/>
    <w:uiPriority w:val="99"/>
    <w:rsid w:val="000C52BC"/>
    <w:pPr>
      <w:overflowPunct w:val="0"/>
      <w:autoSpaceDE w:val="0"/>
      <w:autoSpaceDN w:val="0"/>
      <w:adjustRightInd w:val="0"/>
      <w:textAlignment w:val="baseline"/>
    </w:pPr>
    <w:rPr>
      <w:lang w:eastAsia="ru-RU"/>
    </w:rPr>
  </w:style>
  <w:style w:type="character" w:customStyle="1" w:styleId="Iniiaiieoeoo38">
    <w:name w:val="Iniiaiie o?eoo38"/>
    <w:uiPriority w:val="99"/>
    <w:rsid w:val="000C52BC"/>
  </w:style>
  <w:style w:type="paragraph" w:customStyle="1" w:styleId="Iauiue39">
    <w:name w:val="Iau?iue39"/>
    <w:uiPriority w:val="99"/>
    <w:rsid w:val="000C52BC"/>
    <w:pPr>
      <w:overflowPunct w:val="0"/>
      <w:autoSpaceDE w:val="0"/>
      <w:autoSpaceDN w:val="0"/>
      <w:adjustRightInd w:val="0"/>
      <w:textAlignment w:val="baseline"/>
    </w:pPr>
    <w:rPr>
      <w:lang w:eastAsia="ru-RU"/>
    </w:rPr>
  </w:style>
  <w:style w:type="character" w:customStyle="1" w:styleId="Iniiaiieoeoo37">
    <w:name w:val="Iniiaiie o?eoo37"/>
    <w:uiPriority w:val="99"/>
    <w:rsid w:val="000C52BC"/>
  </w:style>
  <w:style w:type="paragraph" w:customStyle="1" w:styleId="Iauiue38">
    <w:name w:val="Iau?iue38"/>
    <w:uiPriority w:val="99"/>
    <w:rsid w:val="000C52BC"/>
    <w:pPr>
      <w:overflowPunct w:val="0"/>
      <w:autoSpaceDE w:val="0"/>
      <w:autoSpaceDN w:val="0"/>
      <w:adjustRightInd w:val="0"/>
      <w:textAlignment w:val="baseline"/>
    </w:pPr>
    <w:rPr>
      <w:lang w:eastAsia="ru-RU"/>
    </w:rPr>
  </w:style>
  <w:style w:type="character" w:customStyle="1" w:styleId="Iniiaiieoeoo36">
    <w:name w:val="Iniiaiie o?eoo36"/>
    <w:uiPriority w:val="99"/>
    <w:rsid w:val="000C52BC"/>
  </w:style>
  <w:style w:type="paragraph" w:customStyle="1" w:styleId="Iauiue37">
    <w:name w:val="Iau?iue37"/>
    <w:uiPriority w:val="99"/>
    <w:rsid w:val="000C52BC"/>
    <w:pPr>
      <w:overflowPunct w:val="0"/>
      <w:autoSpaceDE w:val="0"/>
      <w:autoSpaceDN w:val="0"/>
      <w:adjustRightInd w:val="0"/>
      <w:textAlignment w:val="baseline"/>
    </w:pPr>
    <w:rPr>
      <w:lang w:eastAsia="ru-RU"/>
    </w:rPr>
  </w:style>
  <w:style w:type="character" w:customStyle="1" w:styleId="Iniiaiieoeoo35">
    <w:name w:val="Iniiaiie o?eoo35"/>
    <w:uiPriority w:val="99"/>
    <w:rsid w:val="000C52BC"/>
  </w:style>
  <w:style w:type="paragraph" w:customStyle="1" w:styleId="Iauiue36">
    <w:name w:val="Iau?iue36"/>
    <w:uiPriority w:val="99"/>
    <w:rsid w:val="000C52BC"/>
    <w:pPr>
      <w:overflowPunct w:val="0"/>
      <w:autoSpaceDE w:val="0"/>
      <w:autoSpaceDN w:val="0"/>
      <w:adjustRightInd w:val="0"/>
      <w:textAlignment w:val="baseline"/>
    </w:pPr>
    <w:rPr>
      <w:lang w:eastAsia="ru-RU"/>
    </w:rPr>
  </w:style>
  <w:style w:type="character" w:customStyle="1" w:styleId="Iniiaiieoeoo34">
    <w:name w:val="Iniiaiie o?eoo34"/>
    <w:uiPriority w:val="99"/>
    <w:rsid w:val="000C52BC"/>
  </w:style>
  <w:style w:type="paragraph" w:customStyle="1" w:styleId="Iauiue35">
    <w:name w:val="Iau?iue35"/>
    <w:uiPriority w:val="99"/>
    <w:rsid w:val="000C52BC"/>
    <w:pPr>
      <w:overflowPunct w:val="0"/>
      <w:autoSpaceDE w:val="0"/>
      <w:autoSpaceDN w:val="0"/>
      <w:adjustRightInd w:val="0"/>
      <w:textAlignment w:val="baseline"/>
    </w:pPr>
    <w:rPr>
      <w:lang w:eastAsia="ru-RU"/>
    </w:rPr>
  </w:style>
  <w:style w:type="character" w:customStyle="1" w:styleId="Iniiaiieoeoo33">
    <w:name w:val="Iniiaiie o?eoo33"/>
    <w:uiPriority w:val="99"/>
    <w:rsid w:val="000C52BC"/>
  </w:style>
  <w:style w:type="paragraph" w:customStyle="1" w:styleId="Iauiue34">
    <w:name w:val="Iau?iue34"/>
    <w:uiPriority w:val="99"/>
    <w:rsid w:val="000C52BC"/>
    <w:pPr>
      <w:overflowPunct w:val="0"/>
      <w:autoSpaceDE w:val="0"/>
      <w:autoSpaceDN w:val="0"/>
      <w:adjustRightInd w:val="0"/>
      <w:textAlignment w:val="baseline"/>
    </w:pPr>
    <w:rPr>
      <w:lang w:eastAsia="ru-RU"/>
    </w:rPr>
  </w:style>
  <w:style w:type="character" w:customStyle="1" w:styleId="Iniiaiieoeoo32">
    <w:name w:val="Iniiaiie o?eoo32"/>
    <w:uiPriority w:val="99"/>
    <w:rsid w:val="000C52BC"/>
  </w:style>
  <w:style w:type="paragraph" w:customStyle="1" w:styleId="Iauiue33">
    <w:name w:val="Iau?iue33"/>
    <w:uiPriority w:val="99"/>
    <w:rsid w:val="000C52BC"/>
    <w:pPr>
      <w:overflowPunct w:val="0"/>
      <w:autoSpaceDE w:val="0"/>
      <w:autoSpaceDN w:val="0"/>
      <w:adjustRightInd w:val="0"/>
      <w:textAlignment w:val="baseline"/>
    </w:pPr>
    <w:rPr>
      <w:lang w:eastAsia="ru-RU"/>
    </w:rPr>
  </w:style>
  <w:style w:type="character" w:customStyle="1" w:styleId="Iniiaiieoeoo31">
    <w:name w:val="Iniiaiie o?eoo31"/>
    <w:uiPriority w:val="99"/>
    <w:rsid w:val="000C52BC"/>
  </w:style>
  <w:style w:type="paragraph" w:customStyle="1" w:styleId="Iauiue32">
    <w:name w:val="Iau?iue32"/>
    <w:uiPriority w:val="99"/>
    <w:rsid w:val="000C52BC"/>
    <w:pPr>
      <w:overflowPunct w:val="0"/>
      <w:autoSpaceDE w:val="0"/>
      <w:autoSpaceDN w:val="0"/>
      <w:adjustRightInd w:val="0"/>
      <w:textAlignment w:val="baseline"/>
    </w:pPr>
    <w:rPr>
      <w:lang w:eastAsia="ru-RU"/>
    </w:rPr>
  </w:style>
  <w:style w:type="character" w:customStyle="1" w:styleId="Iniiaiieoeoo30">
    <w:name w:val="Iniiaiie o?eoo30"/>
    <w:uiPriority w:val="99"/>
    <w:rsid w:val="000C52BC"/>
  </w:style>
  <w:style w:type="paragraph" w:customStyle="1" w:styleId="Iauiue31">
    <w:name w:val="Iau?iue31"/>
    <w:uiPriority w:val="99"/>
    <w:rsid w:val="000C52BC"/>
    <w:pPr>
      <w:overflowPunct w:val="0"/>
      <w:autoSpaceDE w:val="0"/>
      <w:autoSpaceDN w:val="0"/>
      <w:adjustRightInd w:val="0"/>
      <w:textAlignment w:val="baseline"/>
    </w:pPr>
    <w:rPr>
      <w:lang w:eastAsia="ru-RU"/>
    </w:rPr>
  </w:style>
  <w:style w:type="character" w:customStyle="1" w:styleId="Iniiaiieoeoo29">
    <w:name w:val="Iniiaiie o?eoo29"/>
    <w:uiPriority w:val="99"/>
    <w:rsid w:val="000C52BC"/>
  </w:style>
  <w:style w:type="paragraph" w:customStyle="1" w:styleId="Iauiue30">
    <w:name w:val="Iau?iue30"/>
    <w:uiPriority w:val="99"/>
    <w:rsid w:val="000C52BC"/>
    <w:pPr>
      <w:overflowPunct w:val="0"/>
      <w:autoSpaceDE w:val="0"/>
      <w:autoSpaceDN w:val="0"/>
      <w:adjustRightInd w:val="0"/>
      <w:textAlignment w:val="baseline"/>
    </w:pPr>
    <w:rPr>
      <w:lang w:eastAsia="ru-RU"/>
    </w:rPr>
  </w:style>
  <w:style w:type="character" w:customStyle="1" w:styleId="Iniiaiieoeoo28">
    <w:name w:val="Iniiaiie o?eoo28"/>
    <w:uiPriority w:val="99"/>
    <w:rsid w:val="000C52BC"/>
  </w:style>
  <w:style w:type="paragraph" w:customStyle="1" w:styleId="Iauiue29">
    <w:name w:val="Iau?iue29"/>
    <w:uiPriority w:val="99"/>
    <w:rsid w:val="000C52BC"/>
    <w:pPr>
      <w:overflowPunct w:val="0"/>
      <w:autoSpaceDE w:val="0"/>
      <w:autoSpaceDN w:val="0"/>
      <w:adjustRightInd w:val="0"/>
      <w:textAlignment w:val="baseline"/>
    </w:pPr>
    <w:rPr>
      <w:lang w:eastAsia="ru-RU"/>
    </w:rPr>
  </w:style>
  <w:style w:type="character" w:customStyle="1" w:styleId="Iniiaiieoeoo27">
    <w:name w:val="Iniiaiie o?eoo27"/>
    <w:uiPriority w:val="99"/>
    <w:rsid w:val="000C52BC"/>
  </w:style>
  <w:style w:type="paragraph" w:customStyle="1" w:styleId="Iauiue28">
    <w:name w:val="Iau?iue28"/>
    <w:uiPriority w:val="99"/>
    <w:rsid w:val="000C52BC"/>
    <w:pPr>
      <w:overflowPunct w:val="0"/>
      <w:autoSpaceDE w:val="0"/>
      <w:autoSpaceDN w:val="0"/>
      <w:adjustRightInd w:val="0"/>
      <w:textAlignment w:val="baseline"/>
    </w:pPr>
    <w:rPr>
      <w:lang w:eastAsia="ru-RU"/>
    </w:rPr>
  </w:style>
  <w:style w:type="character" w:customStyle="1" w:styleId="Iniiaiieoeoo26">
    <w:name w:val="Iniiaiie o?eoo26"/>
    <w:uiPriority w:val="99"/>
    <w:rsid w:val="000C52BC"/>
  </w:style>
  <w:style w:type="paragraph" w:customStyle="1" w:styleId="Iauiue27">
    <w:name w:val="Iau?iue27"/>
    <w:uiPriority w:val="99"/>
    <w:rsid w:val="000C52BC"/>
    <w:pPr>
      <w:overflowPunct w:val="0"/>
      <w:autoSpaceDE w:val="0"/>
      <w:autoSpaceDN w:val="0"/>
      <w:adjustRightInd w:val="0"/>
      <w:textAlignment w:val="baseline"/>
    </w:pPr>
    <w:rPr>
      <w:lang w:eastAsia="ru-RU"/>
    </w:rPr>
  </w:style>
  <w:style w:type="character" w:customStyle="1" w:styleId="Iniiaiieoeoo25">
    <w:name w:val="Iniiaiie o?eoo25"/>
    <w:uiPriority w:val="99"/>
    <w:rsid w:val="000C52BC"/>
  </w:style>
  <w:style w:type="paragraph" w:customStyle="1" w:styleId="Iauiue26">
    <w:name w:val="Iau?iue26"/>
    <w:uiPriority w:val="99"/>
    <w:rsid w:val="000C52BC"/>
    <w:pPr>
      <w:overflowPunct w:val="0"/>
      <w:autoSpaceDE w:val="0"/>
      <w:autoSpaceDN w:val="0"/>
      <w:adjustRightInd w:val="0"/>
      <w:textAlignment w:val="baseline"/>
    </w:pPr>
    <w:rPr>
      <w:lang w:eastAsia="ru-RU"/>
    </w:rPr>
  </w:style>
  <w:style w:type="character" w:customStyle="1" w:styleId="Iniiaiieoeoo24">
    <w:name w:val="Iniiaiie o?eoo24"/>
    <w:uiPriority w:val="99"/>
    <w:rsid w:val="000C52BC"/>
  </w:style>
  <w:style w:type="paragraph" w:customStyle="1" w:styleId="Iauiue25">
    <w:name w:val="Iau?iue25"/>
    <w:uiPriority w:val="99"/>
    <w:rsid w:val="000C52BC"/>
    <w:pPr>
      <w:overflowPunct w:val="0"/>
      <w:autoSpaceDE w:val="0"/>
      <w:autoSpaceDN w:val="0"/>
      <w:adjustRightInd w:val="0"/>
      <w:textAlignment w:val="baseline"/>
    </w:pPr>
    <w:rPr>
      <w:lang w:eastAsia="ru-RU"/>
    </w:rPr>
  </w:style>
  <w:style w:type="character" w:customStyle="1" w:styleId="Iniiaiieoeoo23">
    <w:name w:val="Iniiaiie o?eoo23"/>
    <w:uiPriority w:val="99"/>
    <w:rsid w:val="000C52BC"/>
  </w:style>
  <w:style w:type="paragraph" w:customStyle="1" w:styleId="Iauiue24">
    <w:name w:val="Iau?iue24"/>
    <w:uiPriority w:val="99"/>
    <w:rsid w:val="000C52BC"/>
    <w:pPr>
      <w:overflowPunct w:val="0"/>
      <w:autoSpaceDE w:val="0"/>
      <w:autoSpaceDN w:val="0"/>
      <w:adjustRightInd w:val="0"/>
      <w:textAlignment w:val="baseline"/>
    </w:pPr>
    <w:rPr>
      <w:lang w:eastAsia="ru-RU"/>
    </w:rPr>
  </w:style>
  <w:style w:type="character" w:customStyle="1" w:styleId="Iniiaiieoeoo22">
    <w:name w:val="Iniiaiie o?eoo22"/>
    <w:uiPriority w:val="99"/>
    <w:rsid w:val="000C52BC"/>
  </w:style>
  <w:style w:type="paragraph" w:customStyle="1" w:styleId="Iauiue23">
    <w:name w:val="Iau?iue23"/>
    <w:uiPriority w:val="99"/>
    <w:rsid w:val="000C52BC"/>
    <w:pPr>
      <w:overflowPunct w:val="0"/>
      <w:autoSpaceDE w:val="0"/>
      <w:autoSpaceDN w:val="0"/>
      <w:adjustRightInd w:val="0"/>
      <w:textAlignment w:val="baseline"/>
    </w:pPr>
    <w:rPr>
      <w:lang w:eastAsia="ru-RU"/>
    </w:rPr>
  </w:style>
  <w:style w:type="character" w:customStyle="1" w:styleId="Iniiaiieoeoo21">
    <w:name w:val="Iniiaiie o?eoo21"/>
    <w:uiPriority w:val="99"/>
    <w:rsid w:val="000C52BC"/>
  </w:style>
  <w:style w:type="paragraph" w:customStyle="1" w:styleId="Iauiue22">
    <w:name w:val="Iau?iue22"/>
    <w:uiPriority w:val="99"/>
    <w:rsid w:val="000C52BC"/>
    <w:pPr>
      <w:overflowPunct w:val="0"/>
      <w:autoSpaceDE w:val="0"/>
      <w:autoSpaceDN w:val="0"/>
      <w:adjustRightInd w:val="0"/>
      <w:textAlignment w:val="baseline"/>
    </w:pPr>
    <w:rPr>
      <w:lang w:eastAsia="ru-RU"/>
    </w:rPr>
  </w:style>
  <w:style w:type="character" w:customStyle="1" w:styleId="Iniiaiieoeoo20">
    <w:name w:val="Iniiaiie o?eoo20"/>
    <w:uiPriority w:val="99"/>
    <w:rsid w:val="000C52BC"/>
  </w:style>
  <w:style w:type="paragraph" w:customStyle="1" w:styleId="Iauiue21">
    <w:name w:val="Iau?iue21"/>
    <w:uiPriority w:val="99"/>
    <w:rsid w:val="000C52BC"/>
    <w:pPr>
      <w:overflowPunct w:val="0"/>
      <w:autoSpaceDE w:val="0"/>
      <w:autoSpaceDN w:val="0"/>
      <w:adjustRightInd w:val="0"/>
      <w:textAlignment w:val="baseline"/>
    </w:pPr>
    <w:rPr>
      <w:lang w:eastAsia="ru-RU"/>
    </w:rPr>
  </w:style>
  <w:style w:type="character" w:customStyle="1" w:styleId="Iniiaiieoeoo19">
    <w:name w:val="Iniiaiie o?eoo19"/>
    <w:uiPriority w:val="99"/>
    <w:rsid w:val="000C52BC"/>
  </w:style>
  <w:style w:type="paragraph" w:customStyle="1" w:styleId="Iauiue20">
    <w:name w:val="Iau?iue20"/>
    <w:uiPriority w:val="99"/>
    <w:rsid w:val="000C52BC"/>
    <w:pPr>
      <w:overflowPunct w:val="0"/>
      <w:autoSpaceDE w:val="0"/>
      <w:autoSpaceDN w:val="0"/>
      <w:adjustRightInd w:val="0"/>
      <w:textAlignment w:val="baseline"/>
    </w:pPr>
    <w:rPr>
      <w:lang w:eastAsia="ru-RU"/>
    </w:rPr>
  </w:style>
  <w:style w:type="character" w:customStyle="1" w:styleId="Iniiaiieoeoo18">
    <w:name w:val="Iniiaiie o?eoo18"/>
    <w:uiPriority w:val="99"/>
    <w:rsid w:val="000C52BC"/>
  </w:style>
  <w:style w:type="paragraph" w:customStyle="1" w:styleId="Iauiue19">
    <w:name w:val="Iau?iue19"/>
    <w:uiPriority w:val="99"/>
    <w:rsid w:val="000C52BC"/>
    <w:pPr>
      <w:overflowPunct w:val="0"/>
      <w:autoSpaceDE w:val="0"/>
      <w:autoSpaceDN w:val="0"/>
      <w:adjustRightInd w:val="0"/>
      <w:textAlignment w:val="baseline"/>
    </w:pPr>
    <w:rPr>
      <w:lang w:eastAsia="ru-RU"/>
    </w:rPr>
  </w:style>
  <w:style w:type="paragraph" w:customStyle="1" w:styleId="caaieiaie1">
    <w:name w:val="caaieiaie 1"/>
    <w:basedOn w:val="Iauiue19"/>
    <w:next w:val="Iauiue19"/>
    <w:uiPriority w:val="99"/>
    <w:rsid w:val="000C52BC"/>
    <w:pPr>
      <w:keepNext/>
      <w:ind w:firstLine="709"/>
      <w:jc w:val="both"/>
    </w:pPr>
    <w:rPr>
      <w:b/>
      <w:sz w:val="28"/>
      <w:lang w:val="ru-RU"/>
    </w:rPr>
  </w:style>
  <w:style w:type="character" w:customStyle="1" w:styleId="Iniiaiieoeoo17">
    <w:name w:val="Iniiaiie o?eoo17"/>
    <w:uiPriority w:val="99"/>
    <w:rsid w:val="000C52BC"/>
  </w:style>
  <w:style w:type="paragraph" w:customStyle="1" w:styleId="Iauiue18">
    <w:name w:val="Iau?iue18"/>
    <w:uiPriority w:val="99"/>
    <w:rsid w:val="000C52BC"/>
    <w:pPr>
      <w:overflowPunct w:val="0"/>
      <w:autoSpaceDE w:val="0"/>
      <w:autoSpaceDN w:val="0"/>
      <w:adjustRightInd w:val="0"/>
      <w:textAlignment w:val="baseline"/>
    </w:pPr>
    <w:rPr>
      <w:lang w:eastAsia="ru-RU"/>
    </w:rPr>
  </w:style>
  <w:style w:type="character" w:customStyle="1" w:styleId="Iniiaiieoeoo16">
    <w:name w:val="Iniiaiie o?eoo16"/>
    <w:uiPriority w:val="99"/>
    <w:rsid w:val="000C52BC"/>
  </w:style>
  <w:style w:type="paragraph" w:customStyle="1" w:styleId="Iauiue17">
    <w:name w:val="Iau?iue17"/>
    <w:uiPriority w:val="99"/>
    <w:rsid w:val="000C52BC"/>
    <w:pPr>
      <w:overflowPunct w:val="0"/>
      <w:autoSpaceDE w:val="0"/>
      <w:autoSpaceDN w:val="0"/>
      <w:adjustRightInd w:val="0"/>
      <w:textAlignment w:val="baseline"/>
    </w:pPr>
    <w:rPr>
      <w:lang w:eastAsia="ru-RU"/>
    </w:rPr>
  </w:style>
  <w:style w:type="character" w:customStyle="1" w:styleId="Iniiaiieoeoo15">
    <w:name w:val="Iniiaiie o?eoo15"/>
    <w:uiPriority w:val="99"/>
    <w:rsid w:val="000C52BC"/>
  </w:style>
  <w:style w:type="paragraph" w:customStyle="1" w:styleId="Iauiue16">
    <w:name w:val="Iau?iue16"/>
    <w:uiPriority w:val="99"/>
    <w:rsid w:val="000C52BC"/>
    <w:pPr>
      <w:overflowPunct w:val="0"/>
      <w:autoSpaceDE w:val="0"/>
      <w:autoSpaceDN w:val="0"/>
      <w:adjustRightInd w:val="0"/>
      <w:textAlignment w:val="baseline"/>
    </w:pPr>
    <w:rPr>
      <w:lang w:eastAsia="ru-RU"/>
    </w:rPr>
  </w:style>
  <w:style w:type="character" w:customStyle="1" w:styleId="Iniiaiieoeoo14">
    <w:name w:val="Iniiaiie o?eoo14"/>
    <w:uiPriority w:val="99"/>
    <w:rsid w:val="000C52BC"/>
  </w:style>
  <w:style w:type="paragraph" w:customStyle="1" w:styleId="Iauiue15">
    <w:name w:val="Iau?iue15"/>
    <w:uiPriority w:val="99"/>
    <w:rsid w:val="000C52BC"/>
    <w:pPr>
      <w:overflowPunct w:val="0"/>
      <w:autoSpaceDE w:val="0"/>
      <w:autoSpaceDN w:val="0"/>
      <w:adjustRightInd w:val="0"/>
      <w:textAlignment w:val="baseline"/>
    </w:pPr>
    <w:rPr>
      <w:lang w:eastAsia="ru-RU"/>
    </w:rPr>
  </w:style>
  <w:style w:type="paragraph" w:customStyle="1" w:styleId="caaieiaie12">
    <w:name w:val="caaieiaie 12"/>
    <w:basedOn w:val="Iauiue15"/>
    <w:next w:val="Iauiue15"/>
    <w:uiPriority w:val="99"/>
    <w:rsid w:val="000C52BC"/>
    <w:pPr>
      <w:keepNext/>
      <w:ind w:firstLine="709"/>
      <w:jc w:val="both"/>
    </w:pPr>
    <w:rPr>
      <w:b/>
      <w:sz w:val="28"/>
      <w:lang w:val="ru-RU"/>
    </w:rPr>
  </w:style>
  <w:style w:type="character" w:customStyle="1" w:styleId="Iniiaiieoeoo13">
    <w:name w:val="Iniiaiie o?eoo13"/>
    <w:uiPriority w:val="99"/>
    <w:rsid w:val="000C52BC"/>
  </w:style>
  <w:style w:type="paragraph" w:customStyle="1" w:styleId="Iauiue14">
    <w:name w:val="Iau?iue14"/>
    <w:uiPriority w:val="99"/>
    <w:rsid w:val="000C52BC"/>
    <w:pPr>
      <w:overflowPunct w:val="0"/>
      <w:autoSpaceDE w:val="0"/>
      <w:autoSpaceDN w:val="0"/>
      <w:adjustRightInd w:val="0"/>
      <w:textAlignment w:val="baseline"/>
    </w:pPr>
    <w:rPr>
      <w:lang w:eastAsia="ru-RU"/>
    </w:rPr>
  </w:style>
  <w:style w:type="paragraph" w:customStyle="1" w:styleId="caaieiaie11">
    <w:name w:val="caaieiaie 11"/>
    <w:basedOn w:val="Iauiue14"/>
    <w:next w:val="Iauiue14"/>
    <w:uiPriority w:val="99"/>
    <w:rsid w:val="000C52BC"/>
    <w:pPr>
      <w:keepNext/>
      <w:ind w:firstLine="709"/>
      <w:jc w:val="both"/>
    </w:pPr>
    <w:rPr>
      <w:b/>
      <w:sz w:val="28"/>
      <w:lang w:val="ru-RU"/>
    </w:rPr>
  </w:style>
  <w:style w:type="paragraph" w:customStyle="1" w:styleId="caaieiaie2">
    <w:name w:val="caaieiaie 2"/>
    <w:basedOn w:val="Iauiue14"/>
    <w:next w:val="Iauiue14"/>
    <w:uiPriority w:val="99"/>
    <w:rsid w:val="000C52BC"/>
    <w:pPr>
      <w:keepNext/>
      <w:jc w:val="both"/>
    </w:pPr>
    <w:rPr>
      <w:i/>
      <w:sz w:val="28"/>
      <w:lang w:val="ru-RU"/>
    </w:rPr>
  </w:style>
  <w:style w:type="paragraph" w:customStyle="1" w:styleId="caaieiaie3">
    <w:name w:val="caaieiaie 3"/>
    <w:basedOn w:val="Iauiue14"/>
    <w:next w:val="Iauiue14"/>
    <w:uiPriority w:val="99"/>
    <w:rsid w:val="000C52BC"/>
    <w:pPr>
      <w:keepNext/>
      <w:ind w:firstLine="709"/>
      <w:jc w:val="both"/>
    </w:pPr>
    <w:rPr>
      <w:b/>
      <w:i/>
      <w:sz w:val="28"/>
      <w:lang w:val="ru-RU"/>
    </w:rPr>
  </w:style>
  <w:style w:type="paragraph" w:customStyle="1" w:styleId="caaieiaie4">
    <w:name w:val="caaieiaie 4"/>
    <w:basedOn w:val="Iauiue14"/>
    <w:next w:val="Iauiue14"/>
    <w:uiPriority w:val="99"/>
    <w:rsid w:val="000C52BC"/>
    <w:pPr>
      <w:keepNext/>
      <w:ind w:firstLine="176"/>
      <w:jc w:val="both"/>
    </w:pPr>
    <w:rPr>
      <w:i/>
      <w:sz w:val="28"/>
      <w:lang w:val="ru-RU"/>
    </w:rPr>
  </w:style>
  <w:style w:type="paragraph" w:customStyle="1" w:styleId="caaieiaie5">
    <w:name w:val="caaieiaie 5"/>
    <w:basedOn w:val="Iauiue14"/>
    <w:next w:val="Iauiue14"/>
    <w:uiPriority w:val="99"/>
    <w:rsid w:val="000C52BC"/>
    <w:pPr>
      <w:keepNext/>
      <w:ind w:left="176"/>
      <w:jc w:val="both"/>
    </w:pPr>
    <w:rPr>
      <w:i/>
      <w:sz w:val="22"/>
      <w:lang w:val="ru-RU"/>
    </w:rPr>
  </w:style>
  <w:style w:type="paragraph" w:customStyle="1" w:styleId="caaieiaie9">
    <w:name w:val="caaieiaie 9"/>
    <w:basedOn w:val="Iauiue14"/>
    <w:next w:val="Iauiue14"/>
    <w:uiPriority w:val="99"/>
    <w:rsid w:val="000C52BC"/>
    <w:pPr>
      <w:keepNext/>
    </w:pPr>
    <w:rPr>
      <w:b/>
      <w:sz w:val="24"/>
      <w:lang w:val="ru-RU"/>
    </w:rPr>
  </w:style>
  <w:style w:type="character" w:customStyle="1" w:styleId="Iniiaiieoeoo12">
    <w:name w:val="Iniiaiie o?eoo12"/>
    <w:uiPriority w:val="99"/>
    <w:rsid w:val="000C52BC"/>
  </w:style>
  <w:style w:type="paragraph" w:customStyle="1" w:styleId="Iauiue13">
    <w:name w:val="Iau?iue13"/>
    <w:uiPriority w:val="99"/>
    <w:rsid w:val="000C52BC"/>
    <w:pPr>
      <w:overflowPunct w:val="0"/>
      <w:autoSpaceDE w:val="0"/>
      <w:autoSpaceDN w:val="0"/>
      <w:adjustRightInd w:val="0"/>
      <w:textAlignment w:val="baseline"/>
    </w:pPr>
    <w:rPr>
      <w:lang w:eastAsia="ru-RU"/>
    </w:rPr>
  </w:style>
  <w:style w:type="character" w:customStyle="1" w:styleId="Iniiaiieoeoo11">
    <w:name w:val="Iniiaiie o?eoo11"/>
    <w:uiPriority w:val="99"/>
    <w:rsid w:val="000C52BC"/>
  </w:style>
  <w:style w:type="paragraph" w:customStyle="1" w:styleId="Iauiue12">
    <w:name w:val="Iau?iue12"/>
    <w:uiPriority w:val="99"/>
    <w:rsid w:val="000C52BC"/>
    <w:pPr>
      <w:overflowPunct w:val="0"/>
      <w:autoSpaceDE w:val="0"/>
      <w:autoSpaceDN w:val="0"/>
      <w:adjustRightInd w:val="0"/>
      <w:textAlignment w:val="baseline"/>
    </w:pPr>
    <w:rPr>
      <w:lang w:eastAsia="ru-RU"/>
    </w:rPr>
  </w:style>
  <w:style w:type="character" w:customStyle="1" w:styleId="Iniiaiieoeoo10">
    <w:name w:val="Iniiaiie o?eoo10"/>
    <w:uiPriority w:val="99"/>
    <w:rsid w:val="000C52BC"/>
  </w:style>
  <w:style w:type="paragraph" w:customStyle="1" w:styleId="Iauiue11">
    <w:name w:val="Iau?iue11"/>
    <w:uiPriority w:val="99"/>
    <w:rsid w:val="000C52BC"/>
    <w:pPr>
      <w:overflowPunct w:val="0"/>
      <w:autoSpaceDE w:val="0"/>
      <w:autoSpaceDN w:val="0"/>
      <w:adjustRightInd w:val="0"/>
      <w:textAlignment w:val="baseline"/>
    </w:pPr>
    <w:rPr>
      <w:lang w:eastAsia="ru-RU"/>
    </w:rPr>
  </w:style>
  <w:style w:type="character" w:customStyle="1" w:styleId="Iniiaiieoeoo9">
    <w:name w:val="Iniiaiie o?eoo9"/>
    <w:uiPriority w:val="99"/>
    <w:rsid w:val="000C52BC"/>
  </w:style>
  <w:style w:type="paragraph" w:customStyle="1" w:styleId="Iauiue10">
    <w:name w:val="Iau?iue10"/>
    <w:uiPriority w:val="99"/>
    <w:rsid w:val="000C52BC"/>
    <w:pPr>
      <w:overflowPunct w:val="0"/>
      <w:autoSpaceDE w:val="0"/>
      <w:autoSpaceDN w:val="0"/>
      <w:adjustRightInd w:val="0"/>
      <w:textAlignment w:val="baseline"/>
    </w:pPr>
    <w:rPr>
      <w:lang w:eastAsia="ru-RU"/>
    </w:rPr>
  </w:style>
  <w:style w:type="character" w:customStyle="1" w:styleId="Iniiaiieoeoo8">
    <w:name w:val="Iniiaiie o?eoo8"/>
    <w:uiPriority w:val="99"/>
    <w:rsid w:val="000C52BC"/>
  </w:style>
  <w:style w:type="paragraph" w:customStyle="1" w:styleId="Iauiue9">
    <w:name w:val="Iau?iue9"/>
    <w:uiPriority w:val="99"/>
    <w:rsid w:val="000C52BC"/>
    <w:pPr>
      <w:overflowPunct w:val="0"/>
      <w:autoSpaceDE w:val="0"/>
      <w:autoSpaceDN w:val="0"/>
      <w:adjustRightInd w:val="0"/>
      <w:textAlignment w:val="baseline"/>
    </w:pPr>
    <w:rPr>
      <w:lang w:eastAsia="ru-RU"/>
    </w:rPr>
  </w:style>
  <w:style w:type="character" w:customStyle="1" w:styleId="Iniiaiieoeoo7">
    <w:name w:val="Iniiaiie o?eoo7"/>
    <w:uiPriority w:val="99"/>
    <w:rsid w:val="000C52BC"/>
  </w:style>
  <w:style w:type="paragraph" w:customStyle="1" w:styleId="Iauiue8">
    <w:name w:val="Iau?iue8"/>
    <w:uiPriority w:val="99"/>
    <w:rsid w:val="000C52BC"/>
    <w:pPr>
      <w:overflowPunct w:val="0"/>
      <w:autoSpaceDE w:val="0"/>
      <w:autoSpaceDN w:val="0"/>
      <w:adjustRightInd w:val="0"/>
      <w:textAlignment w:val="baseline"/>
    </w:pPr>
    <w:rPr>
      <w:lang w:eastAsia="ru-RU"/>
    </w:rPr>
  </w:style>
  <w:style w:type="character" w:customStyle="1" w:styleId="Iniiaiieoeoo6">
    <w:name w:val="Iniiaiie o?eoo6"/>
    <w:uiPriority w:val="99"/>
    <w:rsid w:val="000C52BC"/>
  </w:style>
  <w:style w:type="paragraph" w:customStyle="1" w:styleId="Iauiue7">
    <w:name w:val="Iau?iue7"/>
    <w:uiPriority w:val="99"/>
    <w:rsid w:val="000C52BC"/>
    <w:pPr>
      <w:overflowPunct w:val="0"/>
      <w:autoSpaceDE w:val="0"/>
      <w:autoSpaceDN w:val="0"/>
      <w:adjustRightInd w:val="0"/>
      <w:textAlignment w:val="baseline"/>
    </w:pPr>
    <w:rPr>
      <w:lang w:eastAsia="ru-RU"/>
    </w:rPr>
  </w:style>
  <w:style w:type="character" w:customStyle="1" w:styleId="Iniiaiieoeoo5">
    <w:name w:val="Iniiaiie o?eoo5"/>
    <w:uiPriority w:val="99"/>
    <w:rsid w:val="000C52BC"/>
  </w:style>
  <w:style w:type="paragraph" w:customStyle="1" w:styleId="Iauiue5">
    <w:name w:val="Iau?iue5"/>
    <w:uiPriority w:val="99"/>
    <w:rsid w:val="000C52BC"/>
    <w:pPr>
      <w:overflowPunct w:val="0"/>
      <w:autoSpaceDE w:val="0"/>
      <w:autoSpaceDN w:val="0"/>
      <w:adjustRightInd w:val="0"/>
      <w:textAlignment w:val="baseline"/>
    </w:pPr>
    <w:rPr>
      <w:lang w:eastAsia="ru-RU"/>
    </w:rPr>
  </w:style>
  <w:style w:type="character" w:customStyle="1" w:styleId="Iniiaiieoeoo4">
    <w:name w:val="Iniiaiie o?eoo4"/>
    <w:uiPriority w:val="99"/>
    <w:rsid w:val="000C52BC"/>
  </w:style>
  <w:style w:type="paragraph" w:customStyle="1" w:styleId="Iauiue3">
    <w:name w:val="Iau?iue3"/>
    <w:uiPriority w:val="99"/>
    <w:rsid w:val="000C52BC"/>
    <w:pPr>
      <w:overflowPunct w:val="0"/>
      <w:autoSpaceDE w:val="0"/>
      <w:autoSpaceDN w:val="0"/>
      <w:adjustRightInd w:val="0"/>
      <w:textAlignment w:val="baseline"/>
    </w:pPr>
    <w:rPr>
      <w:lang w:val="ru-RU" w:eastAsia="ru-RU"/>
    </w:rPr>
  </w:style>
  <w:style w:type="character" w:customStyle="1" w:styleId="Iniiaiieoeoo3">
    <w:name w:val="Iniiaiie o?eoo3"/>
    <w:uiPriority w:val="99"/>
    <w:rsid w:val="000C52BC"/>
  </w:style>
  <w:style w:type="character" w:customStyle="1" w:styleId="Iniiaiieoeoo2">
    <w:name w:val="Iniiaiie o?eoo2"/>
    <w:uiPriority w:val="99"/>
    <w:rsid w:val="000C52BC"/>
  </w:style>
  <w:style w:type="paragraph" w:customStyle="1" w:styleId="Iauiue2">
    <w:name w:val="Iau?iue2"/>
    <w:uiPriority w:val="99"/>
    <w:rsid w:val="000C52BC"/>
    <w:pPr>
      <w:overflowPunct w:val="0"/>
      <w:autoSpaceDE w:val="0"/>
      <w:autoSpaceDN w:val="0"/>
      <w:adjustRightInd w:val="0"/>
      <w:textAlignment w:val="baseline"/>
    </w:pPr>
    <w:rPr>
      <w:lang w:eastAsia="ru-RU"/>
    </w:rPr>
  </w:style>
  <w:style w:type="character" w:customStyle="1" w:styleId="Iniiaiieoeoo1">
    <w:name w:val="Iniiaiie o?eoo1"/>
    <w:uiPriority w:val="99"/>
    <w:rsid w:val="000C52BC"/>
  </w:style>
  <w:style w:type="paragraph" w:customStyle="1" w:styleId="Iniiaiieoaeno2">
    <w:name w:val="Iniiaiie oaeno 2"/>
    <w:basedOn w:val="Iauiue2"/>
    <w:uiPriority w:val="99"/>
    <w:rsid w:val="000C52BC"/>
    <w:pPr>
      <w:jc w:val="both"/>
    </w:pPr>
    <w:rPr>
      <w:sz w:val="24"/>
      <w:lang w:val="ru-RU"/>
    </w:rPr>
  </w:style>
  <w:style w:type="character" w:customStyle="1" w:styleId="Auaaeaiea">
    <w:name w:val="Auaaeaiea"/>
    <w:uiPriority w:val="99"/>
    <w:rsid w:val="000C52BC"/>
    <w:rPr>
      <w:rFonts w:cs="Times New Roman"/>
      <w:i/>
    </w:rPr>
  </w:style>
  <w:style w:type="paragraph" w:customStyle="1" w:styleId="Aaoieeeieiioeooe">
    <w:name w:val="Aa?oiee eieiioeooe"/>
    <w:basedOn w:val="Iauiue2"/>
    <w:uiPriority w:val="99"/>
    <w:rsid w:val="000C52BC"/>
    <w:pPr>
      <w:tabs>
        <w:tab w:val="center" w:pos="4153"/>
        <w:tab w:val="right" w:pos="8306"/>
      </w:tabs>
    </w:pPr>
  </w:style>
  <w:style w:type="character" w:customStyle="1" w:styleId="iiianoaieou">
    <w:name w:val="iiia? no?aieou"/>
    <w:uiPriority w:val="99"/>
    <w:rsid w:val="000C52BC"/>
    <w:rPr>
      <w:rFonts w:cs="Times New Roman"/>
    </w:rPr>
  </w:style>
  <w:style w:type="paragraph" w:customStyle="1" w:styleId="Iauiue4">
    <w:name w:val="Iau?iue4"/>
    <w:uiPriority w:val="99"/>
    <w:rsid w:val="000C52BC"/>
    <w:pPr>
      <w:overflowPunct w:val="0"/>
      <w:autoSpaceDE w:val="0"/>
      <w:autoSpaceDN w:val="0"/>
      <w:adjustRightInd w:val="0"/>
      <w:textAlignment w:val="baseline"/>
    </w:pPr>
    <w:rPr>
      <w:lang w:eastAsia="ru-RU"/>
    </w:rPr>
  </w:style>
  <w:style w:type="paragraph" w:customStyle="1" w:styleId="Aaoieeeieiioeooe3">
    <w:name w:val="Aa?oiee eieiioeooe3"/>
    <w:basedOn w:val="Iauiue3"/>
    <w:uiPriority w:val="99"/>
    <w:rsid w:val="000C52BC"/>
    <w:pPr>
      <w:tabs>
        <w:tab w:val="center" w:pos="4153"/>
        <w:tab w:val="right" w:pos="8306"/>
      </w:tabs>
    </w:pPr>
    <w:rPr>
      <w:lang w:val="en-US"/>
    </w:rPr>
  </w:style>
  <w:style w:type="paragraph" w:customStyle="1" w:styleId="Ieieeeieiioeooe">
    <w:name w:val="Ie?iee eieiioeooe"/>
    <w:basedOn w:val="Iauiue3"/>
    <w:uiPriority w:val="99"/>
    <w:rsid w:val="000C52BC"/>
    <w:pPr>
      <w:tabs>
        <w:tab w:val="center" w:pos="4153"/>
        <w:tab w:val="right" w:pos="8306"/>
      </w:tabs>
    </w:pPr>
    <w:rPr>
      <w:lang w:val="en-US"/>
    </w:rPr>
  </w:style>
  <w:style w:type="paragraph" w:customStyle="1" w:styleId="Aaoieeeieiioeooe2">
    <w:name w:val="Aa?oiee eieiioeooe2"/>
    <w:basedOn w:val="Iauiue5"/>
    <w:uiPriority w:val="99"/>
    <w:rsid w:val="000C52BC"/>
    <w:pPr>
      <w:tabs>
        <w:tab w:val="center" w:pos="4677"/>
        <w:tab w:val="right" w:pos="9355"/>
      </w:tabs>
    </w:pPr>
  </w:style>
  <w:style w:type="paragraph" w:customStyle="1" w:styleId="Ieieeeieiioeooe1">
    <w:name w:val="Ie?iee eieiioeooe1"/>
    <w:basedOn w:val="Iauiue5"/>
    <w:uiPriority w:val="99"/>
    <w:rsid w:val="000C52BC"/>
    <w:pPr>
      <w:tabs>
        <w:tab w:val="center" w:pos="4677"/>
        <w:tab w:val="right" w:pos="9355"/>
      </w:tabs>
    </w:pPr>
  </w:style>
  <w:style w:type="character" w:customStyle="1" w:styleId="iiianoaieou2">
    <w:name w:val="iiia? no?aieou2"/>
    <w:uiPriority w:val="99"/>
    <w:rsid w:val="000C52BC"/>
    <w:rPr>
      <w:rFonts w:cs="Times New Roman"/>
    </w:rPr>
  </w:style>
  <w:style w:type="paragraph" w:customStyle="1" w:styleId="Iacaaiea">
    <w:name w:val="Iacaaiea"/>
    <w:basedOn w:val="Iauiue14"/>
    <w:uiPriority w:val="99"/>
    <w:rsid w:val="000C52BC"/>
    <w:pPr>
      <w:jc w:val="center"/>
    </w:pPr>
    <w:rPr>
      <w:b/>
      <w:sz w:val="28"/>
      <w:lang w:val="ru-RU"/>
    </w:rPr>
  </w:style>
  <w:style w:type="character" w:customStyle="1" w:styleId="Aeiannueea">
    <w:name w:val="Aeia?nnueea"/>
    <w:uiPriority w:val="99"/>
    <w:rsid w:val="000C52BC"/>
    <w:rPr>
      <w:rFonts w:cs="Times New Roman"/>
      <w:color w:val="0000FF"/>
      <w:u w:val="single"/>
    </w:rPr>
  </w:style>
  <w:style w:type="paragraph" w:customStyle="1" w:styleId="Iniiaiieoaeno23">
    <w:name w:val="Iniiaiie oaeno 23"/>
    <w:basedOn w:val="Iauiue14"/>
    <w:uiPriority w:val="99"/>
    <w:rsid w:val="000C52BC"/>
    <w:pPr>
      <w:ind w:firstLine="709"/>
      <w:jc w:val="both"/>
    </w:pPr>
    <w:rPr>
      <w:sz w:val="28"/>
      <w:lang w:val="ru-RU"/>
    </w:rPr>
  </w:style>
  <w:style w:type="paragraph" w:customStyle="1" w:styleId="Iauiue6">
    <w:name w:val="Iau?iue6"/>
    <w:uiPriority w:val="99"/>
    <w:rsid w:val="000C52BC"/>
    <w:pPr>
      <w:overflowPunct w:val="0"/>
      <w:autoSpaceDE w:val="0"/>
      <w:autoSpaceDN w:val="0"/>
      <w:adjustRightInd w:val="0"/>
      <w:textAlignment w:val="baseline"/>
    </w:pPr>
    <w:rPr>
      <w:lang w:eastAsia="ru-RU"/>
    </w:rPr>
  </w:style>
  <w:style w:type="paragraph" w:customStyle="1" w:styleId="Iniiaiieoaeno21">
    <w:name w:val="Iniiaiie oaeno 21"/>
    <w:basedOn w:val="Iauiue6"/>
    <w:uiPriority w:val="99"/>
    <w:rsid w:val="000C52BC"/>
    <w:pPr>
      <w:ind w:left="360"/>
      <w:jc w:val="both"/>
    </w:pPr>
    <w:rPr>
      <w:lang w:val="ru-RU"/>
    </w:rPr>
  </w:style>
  <w:style w:type="paragraph" w:customStyle="1" w:styleId="Iauiue1">
    <w:name w:val="Iau?iue1"/>
    <w:uiPriority w:val="99"/>
    <w:rsid w:val="000C52BC"/>
    <w:pPr>
      <w:overflowPunct w:val="0"/>
      <w:autoSpaceDE w:val="0"/>
      <w:autoSpaceDN w:val="0"/>
      <w:adjustRightInd w:val="0"/>
      <w:textAlignment w:val="baseline"/>
    </w:pPr>
    <w:rPr>
      <w:lang w:val="ru-RU" w:eastAsia="ru-RU"/>
    </w:rPr>
  </w:style>
  <w:style w:type="paragraph" w:customStyle="1" w:styleId="Iniiaiieoaenonionooiii3">
    <w:name w:val="Iniiaiie oaeno n ionooiii 3"/>
    <w:basedOn w:val="Iauiue14"/>
    <w:uiPriority w:val="99"/>
    <w:rsid w:val="000C52BC"/>
    <w:pPr>
      <w:ind w:firstLine="709"/>
      <w:jc w:val="both"/>
    </w:pPr>
    <w:rPr>
      <w:sz w:val="28"/>
      <w:lang w:val="ru-RU"/>
    </w:rPr>
  </w:style>
  <w:style w:type="paragraph" w:customStyle="1" w:styleId="Iniiaiieoaeno22">
    <w:name w:val="Iniiaiie oaeno 22"/>
    <w:basedOn w:val="Iauiue15"/>
    <w:uiPriority w:val="99"/>
    <w:rsid w:val="000C52BC"/>
    <w:pPr>
      <w:ind w:firstLine="709"/>
      <w:jc w:val="both"/>
    </w:pPr>
    <w:rPr>
      <w:sz w:val="28"/>
      <w:lang w:val="ru-RU"/>
    </w:rPr>
  </w:style>
  <w:style w:type="paragraph" w:customStyle="1" w:styleId="Aaoieeeieiioeooe1">
    <w:name w:val="Aa?oiee eieiioeooe1"/>
    <w:basedOn w:val="Iauiue19"/>
    <w:uiPriority w:val="99"/>
    <w:rsid w:val="000C52BC"/>
    <w:pPr>
      <w:tabs>
        <w:tab w:val="center" w:pos="4153"/>
        <w:tab w:val="right" w:pos="8306"/>
      </w:tabs>
    </w:pPr>
  </w:style>
  <w:style w:type="character" w:customStyle="1" w:styleId="iiianoaieou1">
    <w:name w:val="iiia? no?aieou1"/>
    <w:uiPriority w:val="99"/>
    <w:rsid w:val="000C52BC"/>
    <w:rPr>
      <w:rFonts w:cs="Times New Roman"/>
    </w:rPr>
  </w:style>
  <w:style w:type="character" w:customStyle="1" w:styleId="Aeiannueea4">
    <w:name w:val="Aeia?nnueea4"/>
    <w:uiPriority w:val="99"/>
    <w:rsid w:val="000C52BC"/>
    <w:rPr>
      <w:rFonts w:cs="Times New Roman"/>
      <w:color w:val="0000FF"/>
      <w:u w:val="single"/>
    </w:rPr>
  </w:style>
  <w:style w:type="character" w:customStyle="1" w:styleId="Aeiannueea3">
    <w:name w:val="Aeia?nnueea3"/>
    <w:uiPriority w:val="99"/>
    <w:rsid w:val="000C52BC"/>
    <w:rPr>
      <w:rFonts w:cs="Times New Roman"/>
      <w:color w:val="0000FF"/>
      <w:u w:val="single"/>
    </w:rPr>
  </w:style>
  <w:style w:type="character" w:customStyle="1" w:styleId="Aeiannueea2">
    <w:name w:val="Aeia?nnueea2"/>
    <w:uiPriority w:val="99"/>
    <w:rsid w:val="000C52BC"/>
    <w:rPr>
      <w:rFonts w:cs="Times New Roman"/>
      <w:color w:val="0000FF"/>
      <w:u w:val="single"/>
    </w:rPr>
  </w:style>
  <w:style w:type="character" w:customStyle="1" w:styleId="Iiniioaiiayaeiannueea">
    <w:name w:val="I?iniio?aiiay aeia?nnueea"/>
    <w:uiPriority w:val="99"/>
    <w:rsid w:val="000C52BC"/>
    <w:rPr>
      <w:rFonts w:cs="Times New Roman"/>
      <w:color w:val="800080"/>
      <w:u w:val="single"/>
    </w:rPr>
  </w:style>
  <w:style w:type="character" w:customStyle="1" w:styleId="Auaaeaiea1">
    <w:name w:val="Auaaeaiea1"/>
    <w:uiPriority w:val="99"/>
    <w:rsid w:val="000C52BC"/>
    <w:rPr>
      <w:rFonts w:cs="Times New Roman"/>
      <w:i/>
    </w:rPr>
  </w:style>
  <w:style w:type="character" w:customStyle="1" w:styleId="Aeiannueea1">
    <w:name w:val="Aeia?nnueea1"/>
    <w:uiPriority w:val="99"/>
    <w:rsid w:val="000C52BC"/>
    <w:rPr>
      <w:rFonts w:cs="Times New Roman"/>
      <w:color w:val="0000FF"/>
      <w:u w:val="single"/>
    </w:rPr>
  </w:style>
  <w:style w:type="paragraph" w:styleId="Header">
    <w:name w:val="header"/>
    <w:basedOn w:val="Normal"/>
    <w:link w:val="HeaderChar"/>
    <w:uiPriority w:val="99"/>
    <w:rsid w:val="00A93C96"/>
    <w:pPr>
      <w:tabs>
        <w:tab w:val="center" w:pos="4677"/>
        <w:tab w:val="right" w:pos="9355"/>
      </w:tabs>
    </w:pPr>
  </w:style>
  <w:style w:type="character" w:customStyle="1" w:styleId="HeaderChar">
    <w:name w:val="Header Char"/>
    <w:link w:val="Header"/>
    <w:uiPriority w:val="99"/>
    <w:locked/>
    <w:rsid w:val="002845B7"/>
    <w:rPr>
      <w:rFonts w:cs="Times New Roman"/>
      <w:lang w:val="en-US"/>
    </w:rPr>
  </w:style>
  <w:style w:type="paragraph" w:styleId="Footer">
    <w:name w:val="footer"/>
    <w:basedOn w:val="Normal"/>
    <w:link w:val="FooterChar"/>
    <w:uiPriority w:val="99"/>
    <w:rsid w:val="00A93C96"/>
    <w:pPr>
      <w:tabs>
        <w:tab w:val="center" w:pos="4677"/>
        <w:tab w:val="right" w:pos="9355"/>
      </w:tabs>
    </w:pPr>
  </w:style>
  <w:style w:type="character" w:customStyle="1" w:styleId="FooterChar">
    <w:name w:val="Footer Char"/>
    <w:link w:val="Footer"/>
    <w:uiPriority w:val="99"/>
    <w:semiHidden/>
    <w:locked/>
    <w:rsid w:val="00462A82"/>
    <w:rPr>
      <w:rFonts w:cs="Times New Roman"/>
      <w:lang w:val="en-US"/>
    </w:rPr>
  </w:style>
  <w:style w:type="character" w:styleId="PageNumber">
    <w:name w:val="page number"/>
    <w:uiPriority w:val="99"/>
    <w:rsid w:val="005C4F73"/>
    <w:rPr>
      <w:rFonts w:cs="Times New Roman"/>
    </w:rPr>
  </w:style>
  <w:style w:type="table" w:styleId="TableGrid">
    <w:name w:val="Table Grid"/>
    <w:basedOn w:val="TableNormal"/>
    <w:uiPriority w:val="99"/>
    <w:rsid w:val="00DF053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B958E4"/>
    <w:rPr>
      <w:rFonts w:cs="Times New Roman"/>
      <w:sz w:val="16"/>
      <w:szCs w:val="16"/>
    </w:rPr>
  </w:style>
  <w:style w:type="paragraph" w:styleId="CommentText">
    <w:name w:val="annotation text"/>
    <w:basedOn w:val="Normal"/>
    <w:link w:val="CommentTextChar"/>
    <w:uiPriority w:val="99"/>
    <w:rsid w:val="00B958E4"/>
    <w:pPr>
      <w:overflowPunct/>
      <w:autoSpaceDE/>
      <w:autoSpaceDN/>
      <w:adjustRightInd/>
      <w:textAlignment w:val="auto"/>
    </w:pPr>
    <w:rPr>
      <w:lang w:val="ru-RU"/>
    </w:rPr>
  </w:style>
  <w:style w:type="character" w:customStyle="1" w:styleId="CommentTextChar">
    <w:name w:val="Comment Text Char"/>
    <w:link w:val="CommentText"/>
    <w:uiPriority w:val="99"/>
    <w:locked/>
    <w:rsid w:val="00B958E4"/>
    <w:rPr>
      <w:rFonts w:cs="Times New Roman"/>
    </w:rPr>
  </w:style>
  <w:style w:type="paragraph" w:styleId="BalloonText">
    <w:name w:val="Balloon Text"/>
    <w:basedOn w:val="Normal"/>
    <w:link w:val="BalloonTextChar"/>
    <w:uiPriority w:val="99"/>
    <w:rsid w:val="00B958E4"/>
    <w:rPr>
      <w:rFonts w:ascii="Tahoma" w:hAnsi="Tahoma" w:cs="Tahoma"/>
      <w:sz w:val="16"/>
      <w:szCs w:val="16"/>
    </w:rPr>
  </w:style>
  <w:style w:type="character" w:customStyle="1" w:styleId="BalloonTextChar">
    <w:name w:val="Balloon Text Char"/>
    <w:link w:val="BalloonText"/>
    <w:uiPriority w:val="99"/>
    <w:locked/>
    <w:rsid w:val="00B958E4"/>
    <w:rPr>
      <w:rFonts w:ascii="Tahoma" w:hAnsi="Tahoma" w:cs="Tahoma"/>
      <w:sz w:val="16"/>
      <w:szCs w:val="16"/>
      <w:lang w:val="en-US"/>
    </w:rPr>
  </w:style>
  <w:style w:type="table" w:customStyle="1" w:styleId="Calendar1">
    <w:name w:val="Calendar 1"/>
    <w:uiPriority w:val="99"/>
    <w:rsid w:val="00E30528"/>
    <w:rPr>
      <w:rFonts w:ascii="Calibri" w:hAnsi="Calibri"/>
    </w:rPr>
    <w:tblPr>
      <w:tblStyleRowBandSize w:val="1"/>
      <w:tblStyleColBandSize w:val="1"/>
      <w:tblInd w:w="0" w:type="dxa"/>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C34504"/>
    <w:pPr>
      <w:overflowPunct w:val="0"/>
      <w:autoSpaceDE w:val="0"/>
      <w:autoSpaceDN w:val="0"/>
      <w:adjustRightInd w:val="0"/>
      <w:textAlignment w:val="baseline"/>
    </w:pPr>
    <w:rPr>
      <w:b/>
      <w:bCs/>
      <w:lang w:val="en-US"/>
    </w:rPr>
  </w:style>
  <w:style w:type="character" w:customStyle="1" w:styleId="CommentSubjectChar">
    <w:name w:val="Comment Subject Char"/>
    <w:link w:val="CommentSubject"/>
    <w:uiPriority w:val="99"/>
    <w:semiHidden/>
    <w:locked/>
    <w:rsid w:val="00462A82"/>
    <w:rPr>
      <w:rFonts w:cs="Times New Roman"/>
      <w:b/>
      <w:bCs/>
      <w:lang w:val="en-US"/>
    </w:rPr>
  </w:style>
  <w:style w:type="character" w:styleId="Hyperlink">
    <w:name w:val="Hyperlink"/>
    <w:uiPriority w:val="99"/>
    <w:rsid w:val="00433477"/>
    <w:rPr>
      <w:rFonts w:cs="Times New Roman"/>
      <w:color w:val="0000FF"/>
      <w:u w:val="single"/>
    </w:rPr>
  </w:style>
  <w:style w:type="table" w:styleId="TableElegant">
    <w:name w:val="Table Elegant"/>
    <w:basedOn w:val="TableNormal"/>
    <w:uiPriority w:val="99"/>
    <w:rsid w:val="00EC7418"/>
    <w:pPr>
      <w:overflowPunct w:val="0"/>
      <w:autoSpaceDE w:val="0"/>
      <w:autoSpaceDN w:val="0"/>
      <w:adjustRightInd w:val="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D3641E"/>
  </w:style>
  <w:style w:type="character" w:customStyle="1" w:styleId="FootnoteTextChar">
    <w:name w:val="Footnote Text Char"/>
    <w:link w:val="FootnoteText"/>
    <w:uiPriority w:val="99"/>
    <w:locked/>
    <w:rsid w:val="00D3641E"/>
    <w:rPr>
      <w:rFonts w:cs="Times New Roman"/>
      <w:lang w:eastAsia="ru-RU"/>
    </w:rPr>
  </w:style>
  <w:style w:type="character" w:styleId="FootnoteReference">
    <w:name w:val="footnote reference"/>
    <w:uiPriority w:val="99"/>
    <w:rsid w:val="00D3641E"/>
    <w:rPr>
      <w:rFonts w:cs="Times New Roman"/>
      <w:vertAlign w:val="superscript"/>
    </w:rPr>
  </w:style>
  <w:style w:type="paragraph" w:styleId="ListParagraph">
    <w:name w:val="List Paragraph"/>
    <w:basedOn w:val="Normal"/>
    <w:uiPriority w:val="99"/>
    <w:qFormat/>
    <w:rsid w:val="002B6DC0"/>
    <w:pPr>
      <w:overflowPunct/>
      <w:autoSpaceDE/>
      <w:autoSpaceDN/>
      <w:adjustRightInd/>
      <w:spacing w:after="200" w:line="276" w:lineRule="auto"/>
      <w:ind w:left="720"/>
      <w:textAlignment w:val="auto"/>
    </w:pPr>
    <w:rPr>
      <w:rFonts w:ascii="Calibri" w:hAnsi="Calibri"/>
      <w:sz w:val="22"/>
      <w:szCs w:val="22"/>
      <w:lang w:val="ru-RU" w:eastAsia="en-US"/>
    </w:rPr>
  </w:style>
  <w:style w:type="character" w:styleId="Emphasis">
    <w:name w:val="Emphasis"/>
    <w:uiPriority w:val="99"/>
    <w:qFormat/>
    <w:rsid w:val="00591948"/>
    <w:rPr>
      <w:rFonts w:cs="Times New Roman"/>
      <w:i/>
      <w:iCs/>
    </w:rPr>
  </w:style>
  <w:style w:type="character" w:styleId="FollowedHyperlink">
    <w:name w:val="FollowedHyperlink"/>
    <w:uiPriority w:val="99"/>
    <w:rsid w:val="00F310F7"/>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821633">
      <w:marLeft w:val="0"/>
      <w:marRight w:val="0"/>
      <w:marTop w:val="0"/>
      <w:marBottom w:val="0"/>
      <w:divBdr>
        <w:top w:val="none" w:sz="0" w:space="0" w:color="auto"/>
        <w:left w:val="none" w:sz="0" w:space="0" w:color="auto"/>
        <w:bottom w:val="none" w:sz="0" w:space="0" w:color="auto"/>
        <w:right w:val="none" w:sz="0" w:space="0" w:color="auto"/>
      </w:divBdr>
    </w:div>
    <w:div w:id="1043821634">
      <w:marLeft w:val="0"/>
      <w:marRight w:val="0"/>
      <w:marTop w:val="0"/>
      <w:marBottom w:val="0"/>
      <w:divBdr>
        <w:top w:val="none" w:sz="0" w:space="0" w:color="auto"/>
        <w:left w:val="none" w:sz="0" w:space="0" w:color="auto"/>
        <w:bottom w:val="none" w:sz="0" w:space="0" w:color="auto"/>
        <w:right w:val="none" w:sz="0" w:space="0" w:color="auto"/>
      </w:divBdr>
    </w:div>
    <w:div w:id="1043821635">
      <w:marLeft w:val="0"/>
      <w:marRight w:val="0"/>
      <w:marTop w:val="0"/>
      <w:marBottom w:val="0"/>
      <w:divBdr>
        <w:top w:val="none" w:sz="0" w:space="0" w:color="auto"/>
        <w:left w:val="none" w:sz="0" w:space="0" w:color="auto"/>
        <w:bottom w:val="none" w:sz="0" w:space="0" w:color="auto"/>
        <w:right w:val="none" w:sz="0" w:space="0" w:color="auto"/>
      </w:divBdr>
    </w:div>
    <w:div w:id="1043821636">
      <w:marLeft w:val="0"/>
      <w:marRight w:val="0"/>
      <w:marTop w:val="0"/>
      <w:marBottom w:val="0"/>
      <w:divBdr>
        <w:top w:val="none" w:sz="0" w:space="0" w:color="auto"/>
        <w:left w:val="none" w:sz="0" w:space="0" w:color="auto"/>
        <w:bottom w:val="none" w:sz="0" w:space="0" w:color="auto"/>
        <w:right w:val="none" w:sz="0" w:space="0" w:color="auto"/>
      </w:divBdr>
    </w:div>
    <w:div w:id="1043821637">
      <w:marLeft w:val="0"/>
      <w:marRight w:val="0"/>
      <w:marTop w:val="0"/>
      <w:marBottom w:val="0"/>
      <w:divBdr>
        <w:top w:val="none" w:sz="0" w:space="0" w:color="auto"/>
        <w:left w:val="none" w:sz="0" w:space="0" w:color="auto"/>
        <w:bottom w:val="none" w:sz="0" w:space="0" w:color="auto"/>
        <w:right w:val="none" w:sz="0" w:space="0" w:color="auto"/>
      </w:divBdr>
    </w:div>
    <w:div w:id="1043821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omaktab.u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shivaldova@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ter.korzenkov@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19</Pages>
  <Words>8542</Words>
  <Characters>48690</Characters>
  <Application>Microsoft Office Word</Application>
  <DocSecurity>0</DocSecurity>
  <Lines>405</Lines>
  <Paragraphs>114</Paragraphs>
  <ScaleCrop>false</ScaleCrop>
  <Company>Christianity Business</Company>
  <LinksUpToDate>false</LinksUpToDate>
  <CharactersWithSpaces>57118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Концепция проекта "Солнце на службе у сельчан" по оснащению Международной Экологической Ассоциации Женщин Востока (МЖАЭВ) оборудованием по использованию энергии солнца в промышленных и бытовых целях на базе республиканского учебного тренинг - центра экол</dc:title>
  <dc:subject/>
  <dc:creator>Zhiltsov</dc:creator>
  <cp:keywords/>
  <dc:description/>
  <cp:lastModifiedBy>user</cp:lastModifiedBy>
  <cp:revision>5</cp:revision>
  <cp:lastPrinted>2008-12-16T18:42:00Z</cp:lastPrinted>
  <dcterms:created xsi:type="dcterms:W3CDTF">2015-07-14T07:42:00Z</dcterms:created>
  <dcterms:modified xsi:type="dcterms:W3CDTF">2015-08-20T14:00:00Z</dcterms:modified>
</cp:coreProperties>
</file>