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D0" w:rsidRPr="00D822C0" w:rsidRDefault="00626CD0">
      <w:pPr>
        <w:rPr>
          <w:b/>
          <w:bCs/>
          <w:lang w:val="uz-Cyrl-UZ"/>
        </w:rPr>
      </w:pPr>
      <w:r>
        <w:rPr>
          <w:b/>
          <w:bCs/>
          <w:lang w:val="uz-Cyrl-UZ"/>
        </w:rPr>
        <w:t>Распределение часов по курсу “</w:t>
      </w:r>
      <w:r w:rsidRPr="00D822C0">
        <w:rPr>
          <w:b/>
          <w:bCs/>
          <w:lang w:val="uz-Cyrl-UZ"/>
        </w:rPr>
        <w:t>Основы устойчивого развития и природопользования”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"/>
        <w:gridCol w:w="8824"/>
      </w:tblGrid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Проблемы окружающей среды и устойчивое развитие / управление природными ресурсами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Цели, задачи, требования к студентам т.д. 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Состояние водных ресурсов Проблемы водопользования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Принципы интегрированного управления водными ресурсами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Трансграничные водные ресурсы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Механизмы управления (бассейновое, административные, правовые, экономические, информационный: нормирование...)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Практика эффективного водопользования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>Земля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Состояние земельных ресурсов Проблемы землепользования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Принципы устойчивого управления земельными ресурсами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 Механизмы управления (административные, правовые, экономические, информационный: нормирование...)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Практика устойчивого землепользования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>Атмосфера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Состояние атмосферного воздуха РУз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Проблемы загрязнения воздушной среды (стационарные передвижные источники) и истощение озонового слоя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Механизмы контроля качества воздушной среды (административные, правовые, экономические, информационный: нормирование...)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Мировой и национальный опыт борьбы с загрязнением воздуха (фильтры, снижение выбросов выхлопных газов)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>Биоразнообразие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Состояние биоразнообразия в РУз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Проблемы сохранения биоразнообразия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Принципы сохранения биоразнообразия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 Механизмы управления (административные, правовые, экономические, информационный: нормирование...)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Практика устойчивого управления биоразнообразием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отходами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Состояние с отходами в РУз (по видам и типам отходов)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Проблемы управления отходами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Механизмы управления отходами (административные, правовые, экономические, информационный: нормирование...)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Лучшие практики управления отходами (Снижение, утилизация, вторичное использование, отходы в доходы)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климата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Проблема изменения климата, наблюдаемые тенденции в РУз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Риски связанные с изменением климата (социальные, экономические и экологические последствия)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Механизмы (административные, правовые, экономические, информационный: нормирование...)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Практика снижения эмиссии парниковых газов. Переход на альтернативные источники энергии. Энергоэффективность. Землепользование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Практика по адаптации к изменению климата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10" w:type="pct"/>
          </w:tcPr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10731">
              <w:rPr>
                <w:rFonts w:ascii="Times New Roman" w:hAnsi="Times New Roman"/>
                <w:b/>
                <w:sz w:val="24"/>
                <w:szCs w:val="24"/>
              </w:rPr>
              <w:t xml:space="preserve">Экологическая безопасность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экологический след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0731">
              <w:rPr>
                <w:rFonts w:ascii="Times New Roman" w:hAnsi="Times New Roman"/>
                <w:sz w:val="24"/>
                <w:szCs w:val="24"/>
              </w:rPr>
              <w:t xml:space="preserve">экологические услуги и </w:t>
            </w:r>
            <w:r w:rsidRPr="00810731">
              <w:rPr>
                <w:rFonts w:ascii="Times New Roman" w:hAnsi="Times New Roman"/>
                <w:sz w:val="24"/>
                <w:szCs w:val="24"/>
                <w:lang w:val="uz-Cyrl-UZ"/>
              </w:rPr>
              <w:t>здоровая среда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073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проблемы народонаселения (демография, рост населения, миграция, урбанизация)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073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продовольственная безопасность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073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энергетическая безопасность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0731">
              <w:rPr>
                <w:rFonts w:ascii="Times New Roman" w:hAnsi="Times New Roman"/>
                <w:sz w:val="24"/>
                <w:szCs w:val="24"/>
                <w:lang w:val="uz-Cyrl-UZ"/>
              </w:rPr>
              <w:t>нормативно-правовые аспекты (ОВОС)</w:t>
            </w:r>
          </w:p>
        </w:tc>
      </w:tr>
      <w:tr w:rsidR="00626CD0" w:rsidRPr="00810731" w:rsidTr="00217769">
        <w:tc>
          <w:tcPr>
            <w:tcW w:w="390" w:type="pct"/>
          </w:tcPr>
          <w:p w:rsidR="00626CD0" w:rsidRPr="004D0B3E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10" w:type="pct"/>
          </w:tcPr>
          <w:p w:rsidR="00626CD0" w:rsidRPr="004D0B3E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0B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Свободный блок </w:t>
            </w:r>
          </w:p>
          <w:p w:rsidR="00626CD0" w:rsidRPr="00810731" w:rsidRDefault="00626CD0" w:rsidP="00810731">
            <w:pPr>
              <w:spacing w:before="120" w:after="12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10731">
              <w:rPr>
                <w:rFonts w:ascii="Times New Roman" w:hAnsi="Times New Roman"/>
                <w:sz w:val="24"/>
                <w:szCs w:val="24"/>
                <w:lang w:val="uz-Cyrl-UZ"/>
              </w:rPr>
              <w:t>Специализация как направить студентов на практические занятия. Региональная и профессиональная специфика</w:t>
            </w:r>
          </w:p>
        </w:tc>
      </w:tr>
    </w:tbl>
    <w:p w:rsidR="00626CD0" w:rsidRPr="00902A68" w:rsidRDefault="00626CD0"/>
    <w:sectPr w:rsidR="00626CD0" w:rsidRPr="00902A68" w:rsidSect="002B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2A2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A68"/>
    <w:rsid w:val="00014D64"/>
    <w:rsid w:val="00133E9F"/>
    <w:rsid w:val="001E3B87"/>
    <w:rsid w:val="00217769"/>
    <w:rsid w:val="00280880"/>
    <w:rsid w:val="002B0C50"/>
    <w:rsid w:val="002E3D8F"/>
    <w:rsid w:val="00311835"/>
    <w:rsid w:val="004147F2"/>
    <w:rsid w:val="0045695B"/>
    <w:rsid w:val="004D0B3E"/>
    <w:rsid w:val="00626CD0"/>
    <w:rsid w:val="006672FC"/>
    <w:rsid w:val="007538E7"/>
    <w:rsid w:val="00810731"/>
    <w:rsid w:val="00902A68"/>
    <w:rsid w:val="009B1E4C"/>
    <w:rsid w:val="009C6034"/>
    <w:rsid w:val="009F4E06"/>
    <w:rsid w:val="00A22AEE"/>
    <w:rsid w:val="00A4747A"/>
    <w:rsid w:val="00CB1E97"/>
    <w:rsid w:val="00D822C0"/>
    <w:rsid w:val="00F6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EE"/>
    <w:pPr>
      <w:spacing w:line="360" w:lineRule="auto"/>
      <w:jc w:val="both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2A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381</Words>
  <Characters>2178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часов по курсу “Основы устойчивого развития и природопользования”</dc:title>
  <dc:subject/>
  <dc:creator>Inna Rudenko</dc:creator>
  <cp:keywords/>
  <dc:description/>
  <cp:lastModifiedBy>user</cp:lastModifiedBy>
  <cp:revision>3</cp:revision>
  <dcterms:created xsi:type="dcterms:W3CDTF">2012-12-11T07:59:00Z</dcterms:created>
  <dcterms:modified xsi:type="dcterms:W3CDTF">2012-12-11T08:00:00Z</dcterms:modified>
</cp:coreProperties>
</file>